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D8CA3B9">
      <w:pPr>
        <w:pStyle w:val="13"/>
        <w:spacing w:before="120"/>
        <w:ind w:right="25"/>
        <w:jc w:val="center"/>
        <w:rPr>
          <w:b/>
          <w:sz w:val="21"/>
        </w:rPr>
      </w:pPr>
      <w:r>
        <w:rPr>
          <w:rFonts w:hint="eastAsia"/>
          <w:b/>
          <w:sz w:val="30"/>
          <w:szCs w:val="30"/>
        </w:rPr>
        <w:t>OpenHarmony竞赛训练营</w:t>
      </w:r>
    </w:p>
    <w:p w14:paraId="7DA4BADF">
      <w:pPr>
        <w:pStyle w:val="13"/>
        <w:spacing w:before="120"/>
        <w:ind w:right="25"/>
        <w:jc w:val="center"/>
        <w:rPr>
          <w:sz w:val="21"/>
        </w:rPr>
      </w:pPr>
    </w:p>
    <w:p w14:paraId="3F79D855">
      <w:pPr>
        <w:pStyle w:val="13"/>
        <w:spacing w:before="120"/>
        <w:ind w:right="25"/>
        <w:jc w:val="center"/>
        <w:rPr>
          <w:sz w:val="21"/>
        </w:rPr>
      </w:pPr>
    </w:p>
    <w:p w14:paraId="62530FF9">
      <w:pPr>
        <w:pStyle w:val="13"/>
        <w:spacing w:before="120"/>
        <w:ind w:right="25"/>
        <w:jc w:val="center"/>
        <w:rPr>
          <w:sz w:val="21"/>
        </w:rPr>
      </w:pPr>
    </w:p>
    <w:p w14:paraId="1A2A17B6">
      <w:pPr>
        <w:pStyle w:val="13"/>
        <w:spacing w:before="120"/>
        <w:ind w:right="25"/>
        <w:jc w:val="center"/>
        <w:rPr>
          <w:sz w:val="21"/>
        </w:rPr>
      </w:pPr>
    </w:p>
    <w:p w14:paraId="4A765D58">
      <w:pPr>
        <w:spacing w:before="120" w:line="300" w:lineRule="auto"/>
        <w:jc w:val="center"/>
        <w:rPr>
          <w:rFonts w:hint="default" w:ascii="黑体" w:hAnsi="黑体" w:eastAsia="黑体"/>
          <w:b/>
          <w:sz w:val="32"/>
          <w:szCs w:val="32"/>
          <w:lang w:val="en-US" w:eastAsia="zh-CN"/>
        </w:rPr>
      </w:pPr>
      <w:bookmarkStart w:id="0" w:name="_Hlk106131870"/>
      <w:r>
        <w:rPr>
          <w:rFonts w:hint="eastAsia" w:ascii="黑体" w:hAnsi="黑体" w:eastAsia="黑体"/>
          <w:b/>
          <w:sz w:val="32"/>
          <w:szCs w:val="32"/>
          <w:lang w:val="en-US" w:eastAsia="zh-CN"/>
        </w:rPr>
        <w:t>基于边缘的异构多功能AI推理集群</w:t>
      </w:r>
    </w:p>
    <w:bookmarkEnd w:id="0"/>
    <w:p w14:paraId="50EE2468">
      <w:pPr>
        <w:spacing w:before="120" w:line="300" w:lineRule="auto"/>
        <w:jc w:val="center"/>
        <w:rPr>
          <w:b/>
          <w:szCs w:val="21"/>
        </w:rPr>
      </w:pPr>
    </w:p>
    <w:p w14:paraId="4E9F3E33">
      <w:pPr>
        <w:spacing w:before="120" w:line="300" w:lineRule="auto"/>
        <w:jc w:val="center"/>
        <w:rPr>
          <w:b/>
          <w:szCs w:val="21"/>
        </w:rPr>
      </w:pPr>
    </w:p>
    <w:p w14:paraId="3F0B482B">
      <w:pPr>
        <w:spacing w:before="120" w:line="300" w:lineRule="auto"/>
        <w:jc w:val="center"/>
        <w:rPr>
          <w:b/>
          <w:szCs w:val="21"/>
        </w:rPr>
      </w:pPr>
    </w:p>
    <w:tbl>
      <w:tblPr>
        <w:tblStyle w:val="35"/>
        <w:tblW w:w="4861" w:type="dxa"/>
        <w:jc w:val="center"/>
        <w:tblLayout w:type="fixed"/>
        <w:tblCellMar>
          <w:top w:w="0" w:type="dxa"/>
          <w:left w:w="108" w:type="dxa"/>
          <w:bottom w:w="0" w:type="dxa"/>
          <w:right w:w="108" w:type="dxa"/>
        </w:tblCellMar>
      </w:tblPr>
      <w:tblGrid>
        <w:gridCol w:w="2067"/>
        <w:gridCol w:w="2794"/>
      </w:tblGrid>
      <w:tr w14:paraId="071F734A">
        <w:tblPrEx>
          <w:tblCellMar>
            <w:top w:w="0" w:type="dxa"/>
            <w:left w:w="108" w:type="dxa"/>
            <w:bottom w:w="0" w:type="dxa"/>
            <w:right w:w="108" w:type="dxa"/>
          </w:tblCellMar>
        </w:tblPrEx>
        <w:trPr>
          <w:jc w:val="center"/>
        </w:trPr>
        <w:tc>
          <w:tcPr>
            <w:tcW w:w="2067" w:type="dxa"/>
          </w:tcPr>
          <w:p w14:paraId="7C05B4A0">
            <w:pPr>
              <w:pStyle w:val="13"/>
              <w:snapToGrid w:val="0"/>
              <w:spacing w:before="60" w:after="60" w:line="300" w:lineRule="auto"/>
              <w:ind w:right="25"/>
              <w:jc w:val="both"/>
              <w:rPr>
                <w:snapToGrid w:val="0"/>
                <w:sz w:val="28"/>
                <w:szCs w:val="21"/>
              </w:rPr>
            </w:pPr>
            <w:r>
              <w:rPr>
                <w:rFonts w:hint="eastAsia"/>
                <w:snapToGrid w:val="0"/>
                <w:sz w:val="28"/>
                <w:szCs w:val="21"/>
              </w:rPr>
              <w:t>学校</w:t>
            </w:r>
            <w:r>
              <w:rPr>
                <w:snapToGrid w:val="0"/>
                <w:sz w:val="28"/>
                <w:szCs w:val="21"/>
              </w:rPr>
              <w:t>名称：</w:t>
            </w:r>
          </w:p>
        </w:tc>
        <w:tc>
          <w:tcPr>
            <w:tcW w:w="2794" w:type="dxa"/>
          </w:tcPr>
          <w:p w14:paraId="75935D23">
            <w:pPr>
              <w:pStyle w:val="13"/>
              <w:snapToGrid w:val="0"/>
              <w:spacing w:before="60" w:after="60" w:line="300" w:lineRule="auto"/>
              <w:ind w:right="25"/>
              <w:jc w:val="both"/>
              <w:rPr>
                <w:rFonts w:hint="default"/>
                <w:snapToGrid w:val="0"/>
                <w:sz w:val="28"/>
                <w:szCs w:val="21"/>
                <w:woUserID w:val="1"/>
              </w:rPr>
            </w:pPr>
            <w:r>
              <w:rPr>
                <w:rFonts w:hint="eastAsia"/>
                <w:snapToGrid w:val="0"/>
                <w:sz w:val="28"/>
                <w:szCs w:val="21"/>
                <w:lang w:val="en-US" w:eastAsia="zh-CN"/>
              </w:rPr>
              <w:t>南开</w:t>
            </w:r>
            <w:r>
              <w:rPr>
                <w:rFonts w:hint="eastAsia"/>
                <w:snapToGrid w:val="0"/>
                <w:sz w:val="28"/>
                <w:szCs w:val="21"/>
              </w:rPr>
              <w:t>大学</w:t>
            </w:r>
          </w:p>
        </w:tc>
      </w:tr>
      <w:tr w14:paraId="711B4B19">
        <w:tblPrEx>
          <w:tblCellMar>
            <w:top w:w="0" w:type="dxa"/>
            <w:left w:w="108" w:type="dxa"/>
            <w:bottom w:w="0" w:type="dxa"/>
            <w:right w:w="108" w:type="dxa"/>
          </w:tblCellMar>
        </w:tblPrEx>
        <w:trPr>
          <w:jc w:val="center"/>
        </w:trPr>
        <w:tc>
          <w:tcPr>
            <w:tcW w:w="2067" w:type="dxa"/>
          </w:tcPr>
          <w:p w14:paraId="3B4B46D4">
            <w:pPr>
              <w:pStyle w:val="13"/>
              <w:snapToGrid w:val="0"/>
              <w:spacing w:before="60" w:after="60" w:line="300" w:lineRule="auto"/>
              <w:ind w:right="25"/>
              <w:jc w:val="both"/>
              <w:rPr>
                <w:snapToGrid w:val="0"/>
                <w:sz w:val="28"/>
                <w:szCs w:val="21"/>
              </w:rPr>
            </w:pPr>
            <w:r>
              <w:rPr>
                <w:rFonts w:hint="eastAsia"/>
                <w:snapToGrid w:val="0"/>
                <w:sz w:val="28"/>
                <w:szCs w:val="21"/>
              </w:rPr>
              <w:t>团队名称</w:t>
            </w:r>
            <w:r>
              <w:rPr>
                <w:snapToGrid w:val="0"/>
                <w:sz w:val="28"/>
                <w:szCs w:val="21"/>
              </w:rPr>
              <w:t>：</w:t>
            </w:r>
          </w:p>
        </w:tc>
        <w:tc>
          <w:tcPr>
            <w:tcW w:w="2794" w:type="dxa"/>
          </w:tcPr>
          <w:p w14:paraId="7395CD32">
            <w:pPr>
              <w:pStyle w:val="13"/>
              <w:snapToGrid w:val="0"/>
              <w:spacing w:before="60" w:after="60" w:line="300" w:lineRule="auto"/>
              <w:ind w:right="25"/>
              <w:jc w:val="center"/>
              <w:rPr>
                <w:snapToGrid w:val="0"/>
                <w:sz w:val="28"/>
                <w:szCs w:val="21"/>
              </w:rPr>
            </w:pPr>
            <w:r>
              <w:rPr>
                <w:rFonts w:hint="eastAsia"/>
                <w:snapToGrid w:val="0"/>
                <w:sz w:val="28"/>
                <w:szCs w:val="21"/>
                <w:lang w:val="en-US" w:eastAsia="zh-CN"/>
              </w:rPr>
              <w:t>拿奖公布</w:t>
            </w:r>
            <w:r>
              <w:rPr>
                <w:rFonts w:hint="default"/>
                <w:snapToGrid w:val="0"/>
                <w:sz w:val="28"/>
                <w:szCs w:val="21"/>
                <w:lang w:eastAsia="zh-CN"/>
                <w:woUserID w:val="2"/>
              </w:rPr>
              <w:t>蟹黄堡</w:t>
            </w:r>
            <w:r>
              <w:rPr>
                <w:rFonts w:hint="eastAsia"/>
                <w:snapToGrid w:val="0"/>
                <w:sz w:val="28"/>
                <w:szCs w:val="21"/>
                <w:lang w:val="en-US" w:eastAsia="zh-CN"/>
              </w:rPr>
              <w:t>秘方</w:t>
            </w:r>
            <w:r>
              <w:rPr>
                <w:rFonts w:hint="eastAsia"/>
                <w:snapToGrid w:val="0"/>
                <w:sz w:val="28"/>
                <w:szCs w:val="21"/>
              </w:rPr>
              <w:t>队</w:t>
            </w:r>
          </w:p>
        </w:tc>
      </w:tr>
      <w:tr w14:paraId="7A8A3A4B">
        <w:tblPrEx>
          <w:tblCellMar>
            <w:top w:w="0" w:type="dxa"/>
            <w:left w:w="108" w:type="dxa"/>
            <w:bottom w:w="0" w:type="dxa"/>
            <w:right w:w="108" w:type="dxa"/>
          </w:tblCellMar>
        </w:tblPrEx>
        <w:trPr>
          <w:jc w:val="center"/>
        </w:trPr>
        <w:tc>
          <w:tcPr>
            <w:tcW w:w="2067" w:type="dxa"/>
          </w:tcPr>
          <w:p w14:paraId="613D84A0">
            <w:pPr>
              <w:pStyle w:val="13"/>
              <w:snapToGrid w:val="0"/>
              <w:spacing w:before="60" w:after="60" w:line="300" w:lineRule="auto"/>
              <w:ind w:right="25"/>
              <w:jc w:val="both"/>
              <w:rPr>
                <w:snapToGrid w:val="0"/>
                <w:sz w:val="28"/>
                <w:szCs w:val="21"/>
              </w:rPr>
            </w:pPr>
          </w:p>
        </w:tc>
        <w:tc>
          <w:tcPr>
            <w:tcW w:w="2794" w:type="dxa"/>
          </w:tcPr>
          <w:p w14:paraId="63A390C9">
            <w:pPr>
              <w:pStyle w:val="13"/>
              <w:snapToGrid w:val="0"/>
              <w:spacing w:before="60" w:after="60" w:line="300" w:lineRule="auto"/>
              <w:ind w:right="25"/>
              <w:jc w:val="both"/>
              <w:rPr>
                <w:snapToGrid w:val="0"/>
                <w:sz w:val="28"/>
                <w:szCs w:val="21"/>
              </w:rPr>
            </w:pPr>
          </w:p>
        </w:tc>
      </w:tr>
      <w:tr w14:paraId="00B95E52">
        <w:tblPrEx>
          <w:tblCellMar>
            <w:top w:w="0" w:type="dxa"/>
            <w:left w:w="108" w:type="dxa"/>
            <w:bottom w:w="0" w:type="dxa"/>
            <w:right w:w="108" w:type="dxa"/>
          </w:tblCellMar>
        </w:tblPrEx>
        <w:trPr>
          <w:jc w:val="center"/>
        </w:trPr>
        <w:tc>
          <w:tcPr>
            <w:tcW w:w="2067" w:type="dxa"/>
          </w:tcPr>
          <w:p w14:paraId="0E9C3906">
            <w:pPr>
              <w:pStyle w:val="13"/>
              <w:snapToGrid w:val="0"/>
              <w:spacing w:before="60" w:after="60" w:line="300" w:lineRule="auto"/>
              <w:ind w:right="25"/>
              <w:jc w:val="both"/>
              <w:rPr>
                <w:snapToGrid w:val="0"/>
                <w:sz w:val="28"/>
                <w:szCs w:val="21"/>
              </w:rPr>
            </w:pPr>
            <w:r>
              <w:rPr>
                <w:rFonts w:hint="eastAsia"/>
                <w:snapToGrid w:val="0"/>
                <w:sz w:val="28"/>
                <w:szCs w:val="21"/>
              </w:rPr>
              <w:t>队长</w:t>
            </w:r>
            <w:r>
              <w:rPr>
                <w:snapToGrid w:val="0"/>
                <w:sz w:val="28"/>
                <w:szCs w:val="21"/>
              </w:rPr>
              <w:t>：</w:t>
            </w:r>
          </w:p>
        </w:tc>
        <w:tc>
          <w:tcPr>
            <w:tcW w:w="2794" w:type="dxa"/>
          </w:tcPr>
          <w:p w14:paraId="69C8CD36">
            <w:pPr>
              <w:pStyle w:val="13"/>
              <w:snapToGrid w:val="0"/>
              <w:spacing w:before="60" w:after="60" w:line="300" w:lineRule="auto"/>
              <w:ind w:right="25"/>
              <w:jc w:val="both"/>
              <w:rPr>
                <w:rFonts w:hint="default" w:eastAsia="宋体"/>
                <w:snapToGrid w:val="0"/>
                <w:sz w:val="28"/>
                <w:szCs w:val="21"/>
                <w:lang w:val="en-US" w:eastAsia="zh-CN"/>
              </w:rPr>
            </w:pPr>
            <w:r>
              <w:rPr>
                <w:rFonts w:hint="eastAsia"/>
                <w:snapToGrid w:val="0"/>
                <w:sz w:val="28"/>
                <w:szCs w:val="21"/>
                <w:lang w:val="en-US" w:eastAsia="zh-CN"/>
              </w:rPr>
              <w:t>邹先予</w:t>
            </w:r>
          </w:p>
        </w:tc>
      </w:tr>
      <w:tr w14:paraId="649F2BD1">
        <w:tblPrEx>
          <w:tblCellMar>
            <w:top w:w="0" w:type="dxa"/>
            <w:left w:w="108" w:type="dxa"/>
            <w:bottom w:w="0" w:type="dxa"/>
            <w:right w:w="108" w:type="dxa"/>
          </w:tblCellMar>
        </w:tblPrEx>
        <w:trPr>
          <w:jc w:val="center"/>
        </w:trPr>
        <w:tc>
          <w:tcPr>
            <w:tcW w:w="2067" w:type="dxa"/>
          </w:tcPr>
          <w:p w14:paraId="5A0D1FAC">
            <w:pPr>
              <w:pStyle w:val="13"/>
              <w:snapToGrid w:val="0"/>
              <w:spacing w:before="60" w:after="60" w:line="300" w:lineRule="auto"/>
              <w:ind w:right="25"/>
              <w:jc w:val="both"/>
              <w:rPr>
                <w:snapToGrid w:val="0"/>
                <w:sz w:val="28"/>
                <w:szCs w:val="21"/>
              </w:rPr>
            </w:pPr>
            <w:r>
              <w:rPr>
                <w:rFonts w:hint="eastAsia"/>
                <w:snapToGrid w:val="0"/>
                <w:sz w:val="28"/>
                <w:szCs w:val="21"/>
              </w:rPr>
              <w:t>队员1</w:t>
            </w:r>
            <w:r>
              <w:rPr>
                <w:snapToGrid w:val="0"/>
                <w:sz w:val="28"/>
                <w:szCs w:val="21"/>
              </w:rPr>
              <w:t>：</w:t>
            </w:r>
          </w:p>
        </w:tc>
        <w:tc>
          <w:tcPr>
            <w:tcW w:w="2794" w:type="dxa"/>
          </w:tcPr>
          <w:p w14:paraId="04282710">
            <w:pPr>
              <w:pStyle w:val="13"/>
              <w:snapToGrid w:val="0"/>
              <w:spacing w:before="60" w:after="60" w:line="300" w:lineRule="auto"/>
              <w:ind w:right="25"/>
              <w:jc w:val="both"/>
              <w:rPr>
                <w:rFonts w:hint="default" w:eastAsia="宋体"/>
                <w:snapToGrid w:val="0"/>
                <w:sz w:val="28"/>
                <w:szCs w:val="21"/>
                <w:lang w:val="en-US" w:eastAsia="zh-CN"/>
              </w:rPr>
            </w:pPr>
            <w:r>
              <w:rPr>
                <w:rFonts w:hint="eastAsia"/>
                <w:snapToGrid w:val="0"/>
                <w:sz w:val="28"/>
                <w:szCs w:val="21"/>
                <w:lang w:val="en-US" w:eastAsia="zh-CN"/>
              </w:rPr>
              <w:t>岳志鑫</w:t>
            </w:r>
          </w:p>
        </w:tc>
      </w:tr>
      <w:tr w14:paraId="0CD0031A">
        <w:tblPrEx>
          <w:tblCellMar>
            <w:top w:w="0" w:type="dxa"/>
            <w:left w:w="108" w:type="dxa"/>
            <w:bottom w:w="0" w:type="dxa"/>
            <w:right w:w="108" w:type="dxa"/>
          </w:tblCellMar>
        </w:tblPrEx>
        <w:trPr>
          <w:jc w:val="center"/>
        </w:trPr>
        <w:tc>
          <w:tcPr>
            <w:tcW w:w="2067" w:type="dxa"/>
          </w:tcPr>
          <w:p w14:paraId="2B2DF95B">
            <w:pPr>
              <w:pStyle w:val="13"/>
              <w:snapToGrid w:val="0"/>
              <w:spacing w:before="60" w:after="60" w:line="300" w:lineRule="auto"/>
              <w:ind w:right="25"/>
              <w:jc w:val="both"/>
              <w:rPr>
                <w:snapToGrid w:val="0"/>
                <w:sz w:val="28"/>
                <w:szCs w:val="21"/>
              </w:rPr>
            </w:pPr>
            <w:r>
              <w:rPr>
                <w:rFonts w:hint="eastAsia"/>
                <w:snapToGrid w:val="0"/>
                <w:sz w:val="28"/>
                <w:szCs w:val="21"/>
              </w:rPr>
              <w:t>队员2</w:t>
            </w:r>
            <w:r>
              <w:rPr>
                <w:snapToGrid w:val="0"/>
                <w:sz w:val="28"/>
                <w:szCs w:val="21"/>
              </w:rPr>
              <w:t>：</w:t>
            </w:r>
          </w:p>
        </w:tc>
        <w:tc>
          <w:tcPr>
            <w:tcW w:w="2794" w:type="dxa"/>
          </w:tcPr>
          <w:p w14:paraId="306CC4B6">
            <w:pPr>
              <w:pStyle w:val="13"/>
              <w:snapToGrid w:val="0"/>
              <w:spacing w:before="60" w:after="60" w:line="300" w:lineRule="auto"/>
              <w:ind w:right="25"/>
              <w:jc w:val="both"/>
              <w:rPr>
                <w:rFonts w:hint="eastAsia" w:eastAsia="宋体"/>
                <w:snapToGrid w:val="0"/>
                <w:sz w:val="28"/>
                <w:szCs w:val="21"/>
                <w:lang w:val="en-US" w:eastAsia="zh-CN"/>
              </w:rPr>
            </w:pPr>
            <w:r>
              <w:rPr>
                <w:rFonts w:hint="eastAsia"/>
                <w:snapToGrid w:val="0"/>
                <w:sz w:val="28"/>
                <w:szCs w:val="21"/>
                <w:lang w:val="en-US" w:eastAsia="zh-CN"/>
              </w:rPr>
              <w:t>林雪松</w:t>
            </w:r>
          </w:p>
        </w:tc>
      </w:tr>
    </w:tbl>
    <w:p w14:paraId="43D559E9">
      <w:pPr>
        <w:pStyle w:val="13"/>
        <w:snapToGrid w:val="0"/>
        <w:spacing w:before="60" w:after="60" w:line="300" w:lineRule="auto"/>
        <w:ind w:right="25"/>
        <w:jc w:val="both"/>
        <w:rPr>
          <w:snapToGrid w:val="0"/>
          <w:sz w:val="28"/>
          <w:szCs w:val="21"/>
        </w:rPr>
      </w:pPr>
    </w:p>
    <w:p w14:paraId="5B7DF371">
      <w:pPr>
        <w:pStyle w:val="13"/>
        <w:spacing w:before="120"/>
        <w:ind w:right="23"/>
        <w:jc w:val="center"/>
        <w:rPr>
          <w:sz w:val="21"/>
        </w:rPr>
      </w:pPr>
    </w:p>
    <w:p w14:paraId="7A63CBCC">
      <w:pPr>
        <w:pStyle w:val="13"/>
        <w:spacing w:before="120"/>
        <w:ind w:right="23"/>
        <w:jc w:val="center"/>
        <w:rPr>
          <w:sz w:val="21"/>
        </w:rPr>
      </w:pPr>
    </w:p>
    <w:p w14:paraId="45670711">
      <w:pPr>
        <w:pStyle w:val="13"/>
        <w:spacing w:before="120"/>
        <w:ind w:right="23"/>
        <w:jc w:val="center"/>
        <w:rPr>
          <w:sz w:val="21"/>
        </w:rPr>
      </w:pPr>
    </w:p>
    <w:p w14:paraId="7787ED2A">
      <w:pPr>
        <w:pStyle w:val="13"/>
        <w:spacing w:before="120"/>
        <w:ind w:right="23"/>
        <w:jc w:val="center"/>
        <w:rPr>
          <w:sz w:val="21"/>
        </w:rPr>
      </w:pPr>
    </w:p>
    <w:p w14:paraId="1E400FE5">
      <w:pPr>
        <w:pStyle w:val="13"/>
        <w:spacing w:before="120"/>
        <w:ind w:right="23"/>
        <w:jc w:val="center"/>
        <w:rPr>
          <w:sz w:val="21"/>
        </w:rPr>
      </w:pPr>
    </w:p>
    <w:p w14:paraId="4BB57D0F">
      <w:pPr>
        <w:pStyle w:val="13"/>
        <w:spacing w:before="120"/>
        <w:ind w:right="23"/>
        <w:jc w:val="center"/>
        <w:rPr>
          <w:sz w:val="21"/>
        </w:rPr>
      </w:pPr>
    </w:p>
    <w:p w14:paraId="500AEBF9">
      <w:pPr>
        <w:pStyle w:val="13"/>
        <w:spacing w:before="120"/>
        <w:ind w:right="23"/>
        <w:jc w:val="center"/>
        <w:rPr>
          <w:sz w:val="21"/>
        </w:rPr>
      </w:pPr>
    </w:p>
    <w:p w14:paraId="71B54C2F">
      <w:pPr>
        <w:pStyle w:val="13"/>
        <w:spacing w:before="120"/>
        <w:ind w:right="23"/>
        <w:jc w:val="center"/>
        <w:rPr>
          <w:sz w:val="24"/>
        </w:rPr>
      </w:pPr>
      <w:r>
        <w:rPr>
          <w:rFonts w:hint="eastAsia"/>
          <w:sz w:val="24"/>
        </w:rPr>
        <w:t>OpenHarmony竞赛训练营</w:t>
      </w:r>
      <w:r>
        <w:rPr>
          <w:sz w:val="24"/>
        </w:rPr>
        <w:t>组委会</w:t>
      </w:r>
    </w:p>
    <w:p w14:paraId="3D2B419F">
      <w:pPr>
        <w:spacing w:line="300" w:lineRule="auto"/>
        <w:ind w:right="25" w:firstLine="410"/>
        <w:jc w:val="center"/>
        <w:rPr>
          <w:snapToGrid w:val="0"/>
          <w:sz w:val="28"/>
          <w:szCs w:val="21"/>
        </w:rPr>
      </w:pPr>
      <w:r>
        <w:rPr>
          <w:snapToGrid w:val="0"/>
          <w:sz w:val="28"/>
          <w:szCs w:val="21"/>
        </w:rPr>
        <w:t>202</w:t>
      </w:r>
      <w:r>
        <w:rPr>
          <w:rFonts w:hint="eastAsia"/>
          <w:snapToGrid w:val="0"/>
          <w:sz w:val="28"/>
          <w:szCs w:val="21"/>
          <w:lang w:val="en-US" w:eastAsia="zh-CN"/>
        </w:rPr>
        <w:t>4</w:t>
      </w:r>
      <w:r>
        <w:rPr>
          <w:snapToGrid w:val="0"/>
          <w:sz w:val="28"/>
          <w:szCs w:val="21"/>
        </w:rPr>
        <w:t>年</w:t>
      </w:r>
      <w:r>
        <w:rPr>
          <w:rFonts w:hint="eastAsia"/>
          <w:snapToGrid w:val="0"/>
          <w:sz w:val="28"/>
          <w:szCs w:val="21"/>
          <w:lang w:val="en-US" w:eastAsia="zh-CN"/>
        </w:rPr>
        <w:t>9</w:t>
      </w:r>
      <w:r>
        <w:rPr>
          <w:snapToGrid w:val="0"/>
          <w:sz w:val="28"/>
          <w:szCs w:val="21"/>
        </w:rPr>
        <w:t>月</w:t>
      </w:r>
    </w:p>
    <w:p w14:paraId="41FC1603">
      <w:pPr>
        <w:widowControl/>
        <w:jc w:val="center"/>
        <w:rPr>
          <w:snapToGrid w:val="0"/>
          <w:sz w:val="28"/>
          <w:szCs w:val="21"/>
        </w:rPr>
      </w:pPr>
      <w:r>
        <w:rPr>
          <w:snapToGrid w:val="0"/>
          <w:sz w:val="28"/>
          <w:szCs w:val="21"/>
        </w:rPr>
        <w:br w:type="page"/>
      </w:r>
    </w:p>
    <w:p w14:paraId="6B84CBDD">
      <w:pPr>
        <w:pStyle w:val="2"/>
        <w:numPr>
          <w:ilvl w:val="0"/>
          <w:numId w:val="0"/>
        </w:numPr>
        <w:spacing w:line="300" w:lineRule="auto"/>
        <w:jc w:val="center"/>
        <w:rPr>
          <w:szCs w:val="32"/>
        </w:rPr>
      </w:pPr>
      <w:bookmarkStart w:id="1" w:name="_Toc147761347"/>
      <w:bookmarkStart w:id="2" w:name="_Toc147757494"/>
      <w:r>
        <w:rPr>
          <w:rFonts w:hint="eastAsia"/>
          <w:szCs w:val="32"/>
        </w:rPr>
        <w:t>摘  要</w:t>
      </w:r>
      <w:bookmarkEnd w:id="1"/>
      <w:bookmarkEnd w:id="2"/>
    </w:p>
    <w:p w14:paraId="13B740DE">
      <w:pPr>
        <w:pStyle w:val="13"/>
        <w:rPr>
          <w:rFonts w:hint="eastAsia" w:ascii="宋体" w:hAnsi="宋体"/>
        </w:rPr>
      </w:pPr>
      <w:r>
        <w:rPr>
          <w:rFonts w:hint="eastAsia" w:ascii="宋体" w:hAnsi="宋体"/>
        </w:rPr>
        <w:t>随着数据体量的急剧膨胀，各类应用对计算的需求已远远超出了传统CPU的能力所及，尤其面对复杂的模块调度和数据处理，单一的芯片较为乏力。而所谓异构计算（Heterogeneous computing，又称为异质运算），就是将CPU、GPU、FPGA、ASIC等不同制程架构、不同指令集、不同功能的计算单元，组合起来形成一个混合的计算系统，实现相互联通，充分调用硬件多个处理器，是面向性能功耗优化的系统级方案。与传统的通用计算芯片相比，异构架构具有高性能、低功耗等显著优点。即使新的算法出来，异构架构也可以依赖通用计算单元加以支持，不至于很快就被淘汰，延长了芯片的生命周期。所以在采用先进工艺所需要的投入越来越大的情况下，异构计算会成为业界主流的选择。</w:t>
      </w:r>
    </w:p>
    <w:p w14:paraId="12FCE4C7">
      <w:pPr>
        <w:pStyle w:val="13"/>
        <w:rPr>
          <w:rFonts w:hint="default" w:ascii="宋体" w:hAnsi="宋体"/>
          <w:woUserID w:val="1"/>
        </w:rPr>
      </w:pPr>
      <w:r>
        <w:rPr>
          <w:rFonts w:hint="eastAsia" w:ascii="宋体" w:hAnsi="宋体"/>
          <w:woUserID w:val="1"/>
        </w:rPr>
        <w:t>人工智能（AI）涵盖了图像识别、自然语言处理、语音识别等多种应用。这些技术在安防监控、智能家居、医疗健康和工业自动化等领域展现了巨大的潜力。随着物联网和边缘计算的发展，嵌入式系统成为AI应用的重要承载平台</w:t>
      </w:r>
      <w:r>
        <w:rPr>
          <w:rFonts w:hint="default" w:ascii="宋体" w:hAnsi="宋体"/>
          <w:woUserID w:val="1"/>
        </w:rPr>
        <w:t>。</w:t>
      </w:r>
    </w:p>
    <w:p w14:paraId="2CFF7CC9">
      <w:pPr>
        <w:pStyle w:val="13"/>
        <w:rPr>
          <w:rFonts w:hint="default" w:ascii="宋体" w:hAnsi="宋体"/>
          <w:woUserID w:val="1"/>
        </w:rPr>
      </w:pPr>
      <w:r>
        <w:rPr>
          <w:rFonts w:hint="default" w:ascii="宋体" w:hAnsi="宋体"/>
          <w:woUserID w:val="1"/>
        </w:rPr>
        <w:t>本文分析了异构计算架构的优势，并实现了不同AI模型应用在异构嵌入式开发板上的容器适配、异构数据传输和任务调度策略等，提高模型的运行效率和处理数据的多样性、准确性。此外，我们讨论了在资源受限条件下实现实时数据处理的挑战，并提出了相应的解决方案。通过图像推理识别的集群化应用展示了基于边缘的异构多功能AI推理集群的开发流程及其可行性验证，图像识别应用涵盖前端显示、视频解码、推理处理和集群调度等部分，利用嵌入式集群中的异构计算资源来处理不同的任务。例如使用 NPU 进行高效的神经网络推理，通过 CPU 进行图像绘制和逻辑处理。我们的项目可以在延迟不超过30ms的情况下解析视频流并使用硬件资源进行图像识别，灵活处理视频设备传入视频的不稳定情况和各部分传输间的延迟误差，并在前端页面多线程显示视频。通过资源的有效调度和利用，使得系统能够在保持高性能和高响应速度的同时，降低能耗和成本，满足更广泛的应用需求。具有实时处理、低延迟、部署灵活的特点。</w:t>
      </w:r>
    </w:p>
    <w:p w14:paraId="3FDC92CA">
      <w:pPr>
        <w:pStyle w:val="13"/>
        <w:rPr>
          <w:rFonts w:hint="default" w:ascii="宋体" w:hAnsi="宋体"/>
          <w:woUserID w:val="1"/>
        </w:rPr>
      </w:pPr>
      <w:r>
        <w:rPr>
          <w:rFonts w:hint="default" w:ascii="宋体" w:hAnsi="宋体"/>
          <w:woUserID w:val="1"/>
        </w:rPr>
        <w:t>本项目能够实时处理多个视频流并进行推理显示，通过异构处理和自动化调度，实现低延迟的视频处理和推理结果反馈，适用于安防监控、智能交通、物体识别等智能物联网场景。集群中的开发板功能分工明确，可以根据需求灵活配置和扩展，还提供了bert、resnet50、mobilenetv3、deeplabv3和yolov5等ai推理应用，满足多种数据的处理要求，提高了系统的整体适应性和可扩展性。</w:t>
      </w:r>
    </w:p>
    <w:p w14:paraId="47EF566E">
      <w:pPr>
        <w:pStyle w:val="13"/>
        <w:rPr>
          <w:rFonts w:hint="eastAsia" w:ascii="宋体" w:hAnsi="宋体"/>
        </w:rPr>
      </w:pPr>
    </w:p>
    <w:p w14:paraId="6421CDE4">
      <w:pPr>
        <w:pStyle w:val="13"/>
        <w:rPr>
          <w:rFonts w:hint="default"/>
          <w:b/>
          <w:woUserID w:val="1"/>
        </w:rPr>
      </w:pPr>
      <w:r>
        <w:rPr>
          <w:rFonts w:hint="eastAsia"/>
          <w:b/>
        </w:rPr>
        <w:t>关键词：</w:t>
      </w:r>
      <w:r>
        <w:rPr>
          <w:rFonts w:hint="default"/>
          <w:b/>
          <w:woUserID w:val="1"/>
        </w:rPr>
        <w:t>异构计算;嵌入式计算机集群;AI应用;任务调度;</w:t>
      </w:r>
    </w:p>
    <w:p w14:paraId="234F214C">
      <w:pPr>
        <w:widowControl/>
        <w:jc w:val="center"/>
        <w:rPr>
          <w:snapToGrid w:val="0"/>
          <w:sz w:val="28"/>
          <w:szCs w:val="21"/>
        </w:rPr>
      </w:pPr>
    </w:p>
    <w:p w14:paraId="12120882">
      <w:pPr>
        <w:widowControl/>
        <w:jc w:val="center"/>
        <w:rPr>
          <w:snapToGrid w:val="0"/>
          <w:sz w:val="28"/>
          <w:szCs w:val="21"/>
        </w:rPr>
      </w:pPr>
    </w:p>
    <w:p w14:paraId="2319C506">
      <w:pPr>
        <w:widowControl/>
        <w:jc w:val="center"/>
        <w:rPr>
          <w:snapToGrid w:val="0"/>
          <w:sz w:val="28"/>
          <w:szCs w:val="21"/>
        </w:rPr>
      </w:pPr>
    </w:p>
    <w:p w14:paraId="173B1886">
      <w:pPr>
        <w:widowControl/>
        <w:jc w:val="center"/>
        <w:rPr>
          <w:snapToGrid w:val="0"/>
          <w:sz w:val="28"/>
          <w:szCs w:val="21"/>
        </w:rPr>
      </w:pPr>
    </w:p>
    <w:p w14:paraId="454D34E9">
      <w:pPr>
        <w:widowControl/>
        <w:jc w:val="center"/>
        <w:rPr>
          <w:snapToGrid w:val="0"/>
          <w:sz w:val="28"/>
          <w:szCs w:val="21"/>
        </w:rPr>
      </w:pPr>
    </w:p>
    <w:p w14:paraId="599945AF">
      <w:pPr>
        <w:widowControl/>
        <w:jc w:val="center"/>
        <w:rPr>
          <w:snapToGrid w:val="0"/>
          <w:sz w:val="28"/>
          <w:szCs w:val="21"/>
        </w:rPr>
      </w:pPr>
    </w:p>
    <w:p w14:paraId="2444F938">
      <w:pPr>
        <w:widowControl/>
        <w:jc w:val="center"/>
        <w:rPr>
          <w:snapToGrid w:val="0"/>
          <w:sz w:val="28"/>
          <w:szCs w:val="21"/>
        </w:rPr>
      </w:pPr>
    </w:p>
    <w:p w14:paraId="33EE093B">
      <w:pPr>
        <w:widowControl/>
        <w:jc w:val="center"/>
        <w:rPr>
          <w:snapToGrid w:val="0"/>
          <w:sz w:val="28"/>
          <w:szCs w:val="21"/>
        </w:rPr>
      </w:pPr>
    </w:p>
    <w:p w14:paraId="419EA8CF">
      <w:pPr>
        <w:widowControl/>
        <w:jc w:val="center"/>
        <w:rPr>
          <w:snapToGrid w:val="0"/>
          <w:sz w:val="28"/>
          <w:szCs w:val="21"/>
        </w:rPr>
      </w:pPr>
    </w:p>
    <w:p w14:paraId="5A902BEA">
      <w:pPr>
        <w:widowControl/>
        <w:jc w:val="center"/>
        <w:rPr>
          <w:snapToGrid w:val="0"/>
          <w:sz w:val="28"/>
          <w:szCs w:val="21"/>
        </w:rPr>
      </w:pPr>
    </w:p>
    <w:p w14:paraId="012D1B41">
      <w:pPr>
        <w:widowControl/>
        <w:jc w:val="center"/>
        <w:rPr>
          <w:snapToGrid w:val="0"/>
          <w:sz w:val="28"/>
          <w:szCs w:val="21"/>
        </w:rPr>
      </w:pPr>
    </w:p>
    <w:p w14:paraId="09F7F063">
      <w:pPr>
        <w:widowControl/>
        <w:jc w:val="center"/>
        <w:rPr>
          <w:snapToGrid w:val="0"/>
          <w:sz w:val="28"/>
          <w:szCs w:val="21"/>
        </w:rPr>
      </w:pPr>
    </w:p>
    <w:p w14:paraId="0A42B847">
      <w:pPr>
        <w:widowControl/>
        <w:jc w:val="center"/>
        <w:rPr>
          <w:snapToGrid w:val="0"/>
          <w:sz w:val="28"/>
          <w:szCs w:val="21"/>
        </w:rPr>
      </w:pPr>
    </w:p>
    <w:p w14:paraId="2C4BC31E">
      <w:pPr>
        <w:widowControl/>
        <w:jc w:val="center"/>
        <w:rPr>
          <w:snapToGrid w:val="0"/>
          <w:sz w:val="28"/>
          <w:szCs w:val="21"/>
        </w:rPr>
      </w:pPr>
    </w:p>
    <w:p w14:paraId="622E548C">
      <w:pPr>
        <w:widowControl/>
        <w:jc w:val="center"/>
        <w:rPr>
          <w:snapToGrid w:val="0"/>
          <w:sz w:val="28"/>
          <w:szCs w:val="21"/>
        </w:rPr>
      </w:pPr>
    </w:p>
    <w:p w14:paraId="7362F445">
      <w:pPr>
        <w:widowControl/>
        <w:jc w:val="center"/>
        <w:rPr>
          <w:snapToGrid w:val="0"/>
          <w:sz w:val="28"/>
          <w:szCs w:val="21"/>
        </w:rPr>
      </w:pPr>
    </w:p>
    <w:p w14:paraId="34E56300">
      <w:pPr>
        <w:widowControl/>
        <w:jc w:val="center"/>
        <w:rPr>
          <w:snapToGrid w:val="0"/>
          <w:sz w:val="28"/>
          <w:szCs w:val="21"/>
        </w:rPr>
      </w:pPr>
    </w:p>
    <w:p w14:paraId="2A08329E">
      <w:pPr>
        <w:widowControl/>
        <w:jc w:val="center"/>
        <w:rPr>
          <w:snapToGrid w:val="0"/>
          <w:sz w:val="28"/>
          <w:szCs w:val="21"/>
        </w:rPr>
      </w:pPr>
    </w:p>
    <w:p w14:paraId="2FC8ECCA">
      <w:pPr>
        <w:widowControl/>
        <w:jc w:val="both"/>
        <w:rPr>
          <w:rFonts w:hint="eastAsia"/>
          <w:snapToGrid w:val="0"/>
          <w:sz w:val="28"/>
          <w:szCs w:val="21"/>
        </w:rPr>
      </w:pPr>
    </w:p>
    <w:p w14:paraId="0FCB5E6E">
      <w:pPr>
        <w:pStyle w:val="67"/>
        <w:outlineLvl w:val="1"/>
      </w:pPr>
      <w:bookmarkStart w:id="3" w:name="_Toc369273258"/>
      <w:r>
        <w:rPr>
          <w:rFonts w:hint="eastAsia" w:ascii="宋体" w:hAnsi="宋体" w:eastAsia="宋体"/>
        </w:rPr>
        <w:t>目</w:t>
      </w:r>
      <w:r>
        <w:rPr>
          <w:rFonts w:ascii="宋体" w:hAnsi="宋体" w:eastAsia="宋体"/>
        </w:rPr>
        <w:t xml:space="preserve">  </w:t>
      </w:r>
      <w:r>
        <w:rPr>
          <w:rFonts w:hint="eastAsia" w:ascii="宋体" w:hAnsi="宋体" w:eastAsia="宋体"/>
        </w:rPr>
        <w:t>录</w:t>
      </w:r>
      <w:bookmarkEnd w:id="3"/>
      <w:r>
        <w:rPr>
          <w:rFonts w:ascii="宋体" w:hAnsi="宋体" w:eastAsia="宋体"/>
        </w:rPr>
        <w:fldChar w:fldCharType="begin"/>
      </w:r>
      <w:r>
        <w:rPr>
          <w:rFonts w:ascii="宋体" w:hAnsi="宋体" w:eastAsia="宋体"/>
        </w:rPr>
        <w:instrText xml:space="preserve"> TOC \o "3-3" \h \z \t "标题 1,1,标题 2,2" </w:instrText>
      </w:r>
      <w:r>
        <w:rPr>
          <w:rFonts w:ascii="宋体" w:hAnsi="宋体" w:eastAsia="宋体"/>
        </w:rPr>
        <w:fldChar w:fldCharType="separate"/>
      </w:r>
    </w:p>
    <w:p w14:paraId="4E123FB2">
      <w:pPr>
        <w:pStyle w:val="25"/>
        <w:rPr>
          <w:rFonts w:asciiTheme="minorHAnsi" w:hAnsiTheme="minorHAnsi" w:eastAsiaTheme="minorEastAsia" w:cstheme="minorBidi"/>
          <w:kern w:val="2"/>
          <w:szCs w:val="22"/>
        </w:rPr>
      </w:pPr>
      <w:r>
        <w:fldChar w:fldCharType="begin"/>
      </w:r>
      <w:r>
        <w:instrText xml:space="preserve"> HYPERLINK \l "_Toc147761347" </w:instrText>
      </w:r>
      <w:r>
        <w:fldChar w:fldCharType="separate"/>
      </w:r>
      <w:r>
        <w:rPr>
          <w:rStyle w:val="41"/>
        </w:rPr>
        <w:t>摘  要</w:t>
      </w:r>
      <w:r>
        <w:tab/>
      </w:r>
      <w:r>
        <w:fldChar w:fldCharType="begin"/>
      </w:r>
      <w:r>
        <w:instrText xml:space="preserve"> PAGEREF _Toc147761347 \h </w:instrText>
      </w:r>
      <w:r>
        <w:fldChar w:fldCharType="separate"/>
      </w:r>
      <w:r>
        <w:t>2</w:t>
      </w:r>
      <w:r>
        <w:fldChar w:fldCharType="end"/>
      </w:r>
      <w:r>
        <w:fldChar w:fldCharType="end"/>
      </w:r>
    </w:p>
    <w:p w14:paraId="0EE0614E">
      <w:pPr>
        <w:pStyle w:val="25"/>
        <w:tabs>
          <w:tab w:val="left" w:pos="794"/>
        </w:tabs>
        <w:rPr>
          <w:rFonts w:asciiTheme="minorHAnsi" w:hAnsiTheme="minorHAnsi" w:eastAsiaTheme="minorEastAsia" w:cstheme="minorBidi"/>
          <w:kern w:val="2"/>
          <w:szCs w:val="22"/>
        </w:rPr>
      </w:pPr>
      <w:r>
        <w:fldChar w:fldCharType="begin"/>
      </w:r>
      <w:r>
        <w:instrText xml:space="preserve"> HYPERLINK \l "_Toc147761348" </w:instrText>
      </w:r>
      <w:r>
        <w:fldChar w:fldCharType="separate"/>
      </w:r>
      <w:r>
        <w:rPr>
          <w:rStyle w:val="41"/>
          <w:rFonts w:ascii="宋体" w:hAnsi="宋体"/>
        </w:rPr>
        <w:t>1</w:t>
      </w:r>
      <w:r>
        <w:rPr>
          <w:rFonts w:asciiTheme="minorHAnsi" w:hAnsiTheme="minorHAnsi" w:eastAsiaTheme="minorEastAsia" w:cstheme="minorBidi"/>
          <w:kern w:val="2"/>
          <w:szCs w:val="22"/>
        </w:rPr>
        <w:tab/>
      </w:r>
      <w:r>
        <w:rPr>
          <w:rStyle w:val="41"/>
          <w:rFonts w:ascii="宋体" w:hAnsi="宋体"/>
        </w:rPr>
        <w:t>设计需求分析</w:t>
      </w:r>
      <w:r>
        <w:tab/>
      </w:r>
      <w:r>
        <w:fldChar w:fldCharType="begin"/>
      </w:r>
      <w:r>
        <w:instrText xml:space="preserve"> PAGEREF _Toc147761348 \h </w:instrText>
      </w:r>
      <w:r>
        <w:fldChar w:fldCharType="separate"/>
      </w:r>
      <w:r>
        <w:t>4</w:t>
      </w:r>
      <w:r>
        <w:fldChar w:fldCharType="end"/>
      </w:r>
      <w:r>
        <w:fldChar w:fldCharType="end"/>
      </w:r>
    </w:p>
    <w:p w14:paraId="385EA56F">
      <w:pPr>
        <w:pStyle w:val="29"/>
        <w:rPr>
          <w:rFonts w:asciiTheme="minorHAnsi" w:hAnsiTheme="minorHAnsi" w:eastAsiaTheme="minorEastAsia" w:cstheme="minorBidi"/>
          <w:kern w:val="2"/>
          <w:szCs w:val="22"/>
        </w:rPr>
      </w:pPr>
      <w:r>
        <w:fldChar w:fldCharType="begin"/>
      </w:r>
      <w:r>
        <w:instrText xml:space="preserve"> HYPERLINK \l "_Toc147761349" </w:instrText>
      </w:r>
      <w:r>
        <w:fldChar w:fldCharType="separate"/>
      </w:r>
      <w:r>
        <w:rPr>
          <w:rStyle w:val="41"/>
        </w:rPr>
        <w:t>1.1</w:t>
      </w:r>
      <w:r>
        <w:rPr>
          <w:rFonts w:asciiTheme="minorHAnsi" w:hAnsiTheme="minorHAnsi" w:eastAsiaTheme="minorEastAsia" w:cstheme="minorBidi"/>
          <w:kern w:val="2"/>
          <w:szCs w:val="22"/>
        </w:rPr>
        <w:tab/>
      </w:r>
      <w:r>
        <w:rPr>
          <w:rStyle w:val="41"/>
        </w:rPr>
        <w:t>主要解决问题</w:t>
      </w:r>
      <w:r>
        <w:tab/>
      </w:r>
      <w:r>
        <w:fldChar w:fldCharType="begin"/>
      </w:r>
      <w:r>
        <w:instrText xml:space="preserve"> PAGEREF _Toc147761349 \h </w:instrText>
      </w:r>
      <w:r>
        <w:fldChar w:fldCharType="separate"/>
      </w:r>
      <w:r>
        <w:t>4</w:t>
      </w:r>
      <w:r>
        <w:fldChar w:fldCharType="end"/>
      </w:r>
      <w:r>
        <w:fldChar w:fldCharType="end"/>
      </w:r>
    </w:p>
    <w:p w14:paraId="7A71E34D">
      <w:pPr>
        <w:pStyle w:val="25"/>
        <w:tabs>
          <w:tab w:val="left" w:pos="794"/>
        </w:tabs>
        <w:rPr>
          <w:rFonts w:asciiTheme="minorHAnsi" w:hAnsiTheme="minorHAnsi" w:eastAsiaTheme="minorEastAsia" w:cstheme="minorBidi"/>
          <w:kern w:val="2"/>
          <w:szCs w:val="22"/>
        </w:rPr>
      </w:pPr>
      <w:r>
        <w:fldChar w:fldCharType="begin"/>
      </w:r>
      <w:r>
        <w:instrText xml:space="preserve"> HYPERLINK \l "_Toc147761351" </w:instrText>
      </w:r>
      <w:r>
        <w:fldChar w:fldCharType="separate"/>
      </w:r>
      <w:r>
        <w:rPr>
          <w:rStyle w:val="41"/>
          <w:rFonts w:ascii="宋体" w:hAnsi="宋体"/>
        </w:rPr>
        <w:t>2</w:t>
      </w:r>
      <w:r>
        <w:rPr>
          <w:rFonts w:asciiTheme="minorHAnsi" w:hAnsiTheme="minorHAnsi" w:eastAsiaTheme="minorEastAsia" w:cstheme="minorBidi"/>
          <w:kern w:val="2"/>
          <w:szCs w:val="22"/>
        </w:rPr>
        <w:tab/>
      </w:r>
      <w:r>
        <w:rPr>
          <w:rStyle w:val="41"/>
          <w:rFonts w:ascii="宋体" w:hAnsi="宋体"/>
        </w:rPr>
        <w:t>特色与创新</w:t>
      </w:r>
      <w:r>
        <w:tab/>
      </w:r>
      <w:r>
        <w:fldChar w:fldCharType="begin"/>
      </w:r>
      <w:r>
        <w:instrText xml:space="preserve"> PAGEREF _Toc147761351 \h </w:instrText>
      </w:r>
      <w:r>
        <w:fldChar w:fldCharType="separate"/>
      </w:r>
      <w:r>
        <w:t>4</w:t>
      </w:r>
      <w:r>
        <w:fldChar w:fldCharType="end"/>
      </w:r>
      <w:r>
        <w:fldChar w:fldCharType="end"/>
      </w:r>
    </w:p>
    <w:p w14:paraId="407E3A62">
      <w:pPr>
        <w:pStyle w:val="25"/>
        <w:tabs>
          <w:tab w:val="left" w:pos="794"/>
        </w:tabs>
        <w:rPr>
          <w:rFonts w:asciiTheme="minorHAnsi" w:hAnsiTheme="minorHAnsi" w:eastAsiaTheme="minorEastAsia" w:cstheme="minorBidi"/>
          <w:kern w:val="2"/>
          <w:szCs w:val="22"/>
        </w:rPr>
      </w:pPr>
      <w:r>
        <w:fldChar w:fldCharType="begin"/>
      </w:r>
      <w:r>
        <w:instrText xml:space="preserve"> HYPERLINK \l "_Toc147761352" </w:instrText>
      </w:r>
      <w:r>
        <w:fldChar w:fldCharType="separate"/>
      </w:r>
      <w:r>
        <w:rPr>
          <w:rStyle w:val="41"/>
          <w:rFonts w:ascii="宋体" w:hAnsi="宋体"/>
        </w:rPr>
        <w:t>3</w:t>
      </w:r>
      <w:r>
        <w:rPr>
          <w:rFonts w:asciiTheme="minorHAnsi" w:hAnsiTheme="minorHAnsi" w:eastAsiaTheme="minorEastAsia" w:cstheme="minorBidi"/>
          <w:kern w:val="2"/>
          <w:szCs w:val="22"/>
        </w:rPr>
        <w:tab/>
      </w:r>
      <w:r>
        <w:rPr>
          <w:rStyle w:val="41"/>
          <w:rFonts w:ascii="宋体" w:hAnsi="宋体"/>
        </w:rPr>
        <w:t>设计描述</w:t>
      </w:r>
      <w:r>
        <w:tab/>
      </w:r>
      <w:r>
        <w:fldChar w:fldCharType="begin"/>
      </w:r>
      <w:r>
        <w:instrText xml:space="preserve"> PAGEREF _Toc147761352 \h </w:instrText>
      </w:r>
      <w:r>
        <w:fldChar w:fldCharType="separate"/>
      </w:r>
      <w:r>
        <w:t>4</w:t>
      </w:r>
      <w:r>
        <w:fldChar w:fldCharType="end"/>
      </w:r>
      <w:r>
        <w:fldChar w:fldCharType="end"/>
      </w:r>
    </w:p>
    <w:p w14:paraId="5C8BCF1B">
      <w:pPr>
        <w:pStyle w:val="29"/>
        <w:rPr>
          <w:rFonts w:asciiTheme="minorHAnsi" w:hAnsiTheme="minorHAnsi" w:eastAsiaTheme="minorEastAsia" w:cstheme="minorBidi"/>
          <w:kern w:val="2"/>
          <w:szCs w:val="22"/>
        </w:rPr>
      </w:pPr>
      <w:r>
        <w:fldChar w:fldCharType="begin"/>
      </w:r>
      <w:r>
        <w:instrText xml:space="preserve"> HYPERLINK \l "_Toc147761353" </w:instrText>
      </w:r>
      <w:r>
        <w:fldChar w:fldCharType="separate"/>
      </w:r>
      <w:r>
        <w:rPr>
          <w:rStyle w:val="41"/>
        </w:rPr>
        <w:t>3.1</w:t>
      </w:r>
      <w:r>
        <w:rPr>
          <w:rFonts w:asciiTheme="minorHAnsi" w:hAnsiTheme="minorHAnsi" w:eastAsiaTheme="minorEastAsia" w:cstheme="minorBidi"/>
          <w:kern w:val="2"/>
          <w:szCs w:val="22"/>
        </w:rPr>
        <w:tab/>
      </w:r>
      <w:r>
        <w:rPr>
          <w:rStyle w:val="41"/>
          <w:rFonts w:ascii="宋体" w:hAnsi="宋体"/>
        </w:rPr>
        <w:t>总体设计</w:t>
      </w:r>
      <w:r>
        <w:tab/>
      </w:r>
      <w:r>
        <w:fldChar w:fldCharType="begin"/>
      </w:r>
      <w:r>
        <w:instrText xml:space="preserve"> PAGEREF _Toc147761353 \h </w:instrText>
      </w:r>
      <w:r>
        <w:fldChar w:fldCharType="separate"/>
      </w:r>
      <w:r>
        <w:t>4</w:t>
      </w:r>
      <w:r>
        <w:fldChar w:fldCharType="end"/>
      </w:r>
      <w:r>
        <w:fldChar w:fldCharType="end"/>
      </w:r>
    </w:p>
    <w:p w14:paraId="2808C315">
      <w:pPr>
        <w:pStyle w:val="29"/>
        <w:rPr>
          <w:rFonts w:asciiTheme="minorHAnsi" w:hAnsiTheme="minorHAnsi" w:eastAsiaTheme="minorEastAsia" w:cstheme="minorBidi"/>
          <w:kern w:val="2"/>
          <w:szCs w:val="22"/>
        </w:rPr>
      </w:pPr>
      <w:r>
        <w:fldChar w:fldCharType="begin"/>
      </w:r>
      <w:r>
        <w:instrText xml:space="preserve"> HYPERLINK \l "_Toc147761354" </w:instrText>
      </w:r>
      <w:r>
        <w:fldChar w:fldCharType="separate"/>
      </w:r>
      <w:r>
        <w:rPr>
          <w:rStyle w:val="41"/>
        </w:rPr>
        <w:t>3.2</w:t>
      </w:r>
      <w:r>
        <w:rPr>
          <w:rFonts w:asciiTheme="minorHAnsi" w:hAnsiTheme="minorHAnsi" w:eastAsiaTheme="minorEastAsia" w:cstheme="minorBidi"/>
          <w:kern w:val="2"/>
          <w:szCs w:val="22"/>
        </w:rPr>
        <w:tab/>
      </w:r>
      <w:r>
        <w:rPr>
          <w:rStyle w:val="41"/>
          <w:rFonts w:ascii="宋体" w:hAnsi="宋体"/>
        </w:rPr>
        <w:t>实现思路</w:t>
      </w:r>
      <w:r>
        <w:tab/>
      </w:r>
      <w:r>
        <w:fldChar w:fldCharType="begin"/>
      </w:r>
      <w:r>
        <w:instrText xml:space="preserve"> PAGEREF _Toc147761354 \h </w:instrText>
      </w:r>
      <w:r>
        <w:fldChar w:fldCharType="separate"/>
      </w:r>
      <w:r>
        <w:t>4</w:t>
      </w:r>
      <w:r>
        <w:fldChar w:fldCharType="end"/>
      </w:r>
      <w:r>
        <w:fldChar w:fldCharType="end"/>
      </w:r>
    </w:p>
    <w:p w14:paraId="0CF52EB2">
      <w:pPr>
        <w:pStyle w:val="29"/>
        <w:rPr>
          <w:rFonts w:asciiTheme="minorHAnsi" w:hAnsiTheme="minorHAnsi" w:eastAsiaTheme="minorEastAsia" w:cstheme="minorBidi"/>
          <w:kern w:val="2"/>
          <w:szCs w:val="22"/>
        </w:rPr>
      </w:pPr>
      <w:r>
        <w:fldChar w:fldCharType="begin"/>
      </w:r>
      <w:r>
        <w:instrText xml:space="preserve"> HYPERLINK \l "_Toc147761355" </w:instrText>
      </w:r>
      <w:r>
        <w:fldChar w:fldCharType="separate"/>
      </w:r>
      <w:r>
        <w:rPr>
          <w:rStyle w:val="41"/>
        </w:rPr>
        <w:t>3.3</w:t>
      </w:r>
      <w:r>
        <w:rPr>
          <w:rFonts w:asciiTheme="minorHAnsi" w:hAnsiTheme="minorHAnsi" w:eastAsiaTheme="minorEastAsia" w:cstheme="minorBidi"/>
          <w:kern w:val="2"/>
          <w:szCs w:val="22"/>
        </w:rPr>
        <w:tab/>
      </w:r>
      <w:r>
        <w:rPr>
          <w:rStyle w:val="41"/>
          <w:rFonts w:ascii="宋体" w:hAnsi="宋体"/>
        </w:rPr>
        <w:t>系统结构</w:t>
      </w:r>
      <w:r>
        <w:tab/>
      </w:r>
      <w:r>
        <w:fldChar w:fldCharType="begin"/>
      </w:r>
      <w:r>
        <w:instrText xml:space="preserve"> PAGEREF _Toc147761355 \h </w:instrText>
      </w:r>
      <w:r>
        <w:fldChar w:fldCharType="separate"/>
      </w:r>
      <w:r>
        <w:t>4</w:t>
      </w:r>
      <w:r>
        <w:fldChar w:fldCharType="end"/>
      </w:r>
      <w:r>
        <w:fldChar w:fldCharType="end"/>
      </w:r>
    </w:p>
    <w:p w14:paraId="6B450F82">
      <w:pPr>
        <w:pStyle w:val="20"/>
        <w:tabs>
          <w:tab w:val="left" w:pos="1134"/>
          <w:tab w:val="right" w:leader="dot" w:pos="9010"/>
        </w:tabs>
        <w:rPr>
          <w:rFonts w:asciiTheme="minorHAnsi" w:hAnsiTheme="minorHAnsi" w:eastAsiaTheme="minorEastAsia" w:cstheme="minorBidi"/>
          <w:kern w:val="2"/>
          <w:szCs w:val="22"/>
        </w:rPr>
      </w:pPr>
      <w:r>
        <w:fldChar w:fldCharType="begin"/>
      </w:r>
      <w:r>
        <w:instrText xml:space="preserve"> HYPERLINK \l "_Toc147761356" </w:instrText>
      </w:r>
      <w:r>
        <w:fldChar w:fldCharType="separate"/>
      </w:r>
      <w:r>
        <w:rPr>
          <w:rStyle w:val="41"/>
          <w14:scene3d>
            <w14:lightRig w14:rig="threePt" w14:dir="t">
              <w14:rot w14:lat="0" w14:lon="0" w14:rev="0"/>
            </w14:lightRig>
          </w14:scene3d>
        </w:rPr>
        <w:t>3.3.1</w:t>
      </w:r>
      <w:r>
        <w:rPr>
          <w:rFonts w:asciiTheme="minorHAnsi" w:hAnsiTheme="minorHAnsi" w:eastAsiaTheme="minorEastAsia" w:cstheme="minorBidi"/>
          <w:kern w:val="2"/>
          <w:szCs w:val="22"/>
        </w:rPr>
        <w:tab/>
      </w:r>
      <w:r>
        <w:rPr>
          <w:rStyle w:val="41"/>
        </w:rPr>
        <w:t>模块划分</w:t>
      </w:r>
      <w:r>
        <w:tab/>
      </w:r>
      <w:r>
        <w:fldChar w:fldCharType="begin"/>
      </w:r>
      <w:r>
        <w:instrText xml:space="preserve"> PAGEREF _Toc147761356 \h </w:instrText>
      </w:r>
      <w:r>
        <w:fldChar w:fldCharType="separate"/>
      </w:r>
      <w:r>
        <w:t>4</w:t>
      </w:r>
      <w:r>
        <w:fldChar w:fldCharType="end"/>
      </w:r>
      <w:r>
        <w:fldChar w:fldCharType="end"/>
      </w:r>
    </w:p>
    <w:p w14:paraId="6535172F">
      <w:pPr>
        <w:pStyle w:val="20"/>
        <w:tabs>
          <w:tab w:val="left" w:pos="1134"/>
          <w:tab w:val="right" w:leader="dot" w:pos="9010"/>
        </w:tabs>
        <w:rPr>
          <w:rFonts w:asciiTheme="minorHAnsi" w:hAnsiTheme="minorHAnsi" w:eastAsiaTheme="minorEastAsia" w:cstheme="minorBidi"/>
          <w:kern w:val="2"/>
          <w:szCs w:val="22"/>
        </w:rPr>
      </w:pPr>
      <w:r>
        <w:fldChar w:fldCharType="begin"/>
      </w:r>
      <w:r>
        <w:instrText xml:space="preserve"> HYPERLINK \l "_Toc147761357" </w:instrText>
      </w:r>
      <w:r>
        <w:fldChar w:fldCharType="separate"/>
      </w:r>
      <w:r>
        <w:rPr>
          <w:rStyle w:val="41"/>
          <w14:scene3d>
            <w14:lightRig w14:rig="threePt" w14:dir="t">
              <w14:rot w14:lat="0" w14:lon="0" w14:rev="0"/>
            </w14:lightRig>
          </w14:scene3d>
        </w:rPr>
        <w:t>3.3.2</w:t>
      </w:r>
      <w:r>
        <w:rPr>
          <w:rFonts w:asciiTheme="minorHAnsi" w:hAnsiTheme="minorHAnsi" w:eastAsiaTheme="minorEastAsia" w:cstheme="minorBidi"/>
          <w:kern w:val="2"/>
          <w:szCs w:val="22"/>
        </w:rPr>
        <w:tab/>
      </w:r>
      <w:r>
        <w:rPr>
          <w:rStyle w:val="41"/>
        </w:rPr>
        <w:t>系统架构说明</w:t>
      </w:r>
      <w:r>
        <w:tab/>
      </w:r>
      <w:r>
        <w:fldChar w:fldCharType="begin"/>
      </w:r>
      <w:r>
        <w:instrText xml:space="preserve"> PAGEREF _Toc147761357 \h </w:instrText>
      </w:r>
      <w:r>
        <w:fldChar w:fldCharType="separate"/>
      </w:r>
      <w:r>
        <w:t>4</w:t>
      </w:r>
      <w:r>
        <w:fldChar w:fldCharType="end"/>
      </w:r>
      <w:r>
        <w:fldChar w:fldCharType="end"/>
      </w:r>
    </w:p>
    <w:p w14:paraId="3AC3F4A5">
      <w:pPr>
        <w:pStyle w:val="20"/>
        <w:tabs>
          <w:tab w:val="left" w:pos="1134"/>
          <w:tab w:val="right" w:leader="dot" w:pos="9010"/>
        </w:tabs>
        <w:rPr>
          <w:rFonts w:asciiTheme="minorHAnsi" w:hAnsiTheme="minorHAnsi" w:eastAsiaTheme="minorEastAsia" w:cstheme="minorBidi"/>
          <w:kern w:val="2"/>
          <w:szCs w:val="22"/>
        </w:rPr>
      </w:pPr>
      <w:r>
        <w:fldChar w:fldCharType="begin"/>
      </w:r>
      <w:r>
        <w:instrText xml:space="preserve"> HYPERLINK \l "_Toc147761358" </w:instrText>
      </w:r>
      <w:r>
        <w:fldChar w:fldCharType="separate"/>
      </w:r>
      <w:r>
        <w:rPr>
          <w:rStyle w:val="41"/>
          <w14:scene3d>
            <w14:lightRig w14:rig="threePt" w14:dir="t">
              <w14:rot w14:lat="0" w14:lon="0" w14:rev="0"/>
            </w14:lightRig>
          </w14:scene3d>
        </w:rPr>
        <w:t>3.3.3</w:t>
      </w:r>
      <w:r>
        <w:rPr>
          <w:rFonts w:asciiTheme="minorHAnsi" w:hAnsiTheme="minorHAnsi" w:eastAsiaTheme="minorEastAsia" w:cstheme="minorBidi"/>
          <w:kern w:val="2"/>
          <w:szCs w:val="22"/>
        </w:rPr>
        <w:tab/>
      </w:r>
      <w:r>
        <w:rPr>
          <w:rStyle w:val="41"/>
        </w:rPr>
        <w:t>文件结构</w:t>
      </w:r>
      <w:r>
        <w:tab/>
      </w:r>
      <w:r>
        <w:fldChar w:fldCharType="begin"/>
      </w:r>
      <w:r>
        <w:instrText xml:space="preserve"> PAGEREF _Toc147761358 \h </w:instrText>
      </w:r>
      <w:r>
        <w:fldChar w:fldCharType="separate"/>
      </w:r>
      <w:r>
        <w:t>4</w:t>
      </w:r>
      <w:r>
        <w:fldChar w:fldCharType="end"/>
      </w:r>
      <w:r>
        <w:fldChar w:fldCharType="end"/>
      </w:r>
    </w:p>
    <w:p w14:paraId="5DCBF3DD">
      <w:pPr>
        <w:pStyle w:val="29"/>
        <w:rPr>
          <w:rFonts w:asciiTheme="minorHAnsi" w:hAnsiTheme="minorHAnsi" w:eastAsiaTheme="minorEastAsia" w:cstheme="minorBidi"/>
          <w:kern w:val="2"/>
          <w:szCs w:val="22"/>
        </w:rPr>
      </w:pPr>
      <w:r>
        <w:fldChar w:fldCharType="begin"/>
      </w:r>
      <w:r>
        <w:instrText xml:space="preserve"> HYPERLINK \l "_Toc147761359" </w:instrText>
      </w:r>
      <w:r>
        <w:fldChar w:fldCharType="separate"/>
      </w:r>
      <w:r>
        <w:rPr>
          <w:rStyle w:val="41"/>
        </w:rPr>
        <w:t>3.4</w:t>
      </w:r>
      <w:r>
        <w:rPr>
          <w:rFonts w:asciiTheme="minorHAnsi" w:hAnsiTheme="minorHAnsi" w:eastAsiaTheme="minorEastAsia" w:cstheme="minorBidi"/>
          <w:kern w:val="2"/>
          <w:szCs w:val="22"/>
        </w:rPr>
        <w:tab/>
      </w:r>
      <w:r>
        <w:rPr>
          <w:rStyle w:val="41"/>
          <w:rFonts w:ascii="宋体" w:hAnsi="宋体"/>
        </w:rPr>
        <w:t>模块功能描述</w:t>
      </w:r>
      <w:r>
        <w:tab/>
      </w:r>
      <w:r>
        <w:fldChar w:fldCharType="begin"/>
      </w:r>
      <w:r>
        <w:instrText xml:space="preserve"> PAGEREF _Toc147761359 \h </w:instrText>
      </w:r>
      <w:r>
        <w:fldChar w:fldCharType="separate"/>
      </w:r>
      <w:r>
        <w:t>5</w:t>
      </w:r>
      <w:r>
        <w:fldChar w:fldCharType="end"/>
      </w:r>
      <w:r>
        <w:fldChar w:fldCharType="end"/>
      </w:r>
    </w:p>
    <w:p w14:paraId="11C7303A">
      <w:pPr>
        <w:pStyle w:val="20"/>
        <w:tabs>
          <w:tab w:val="left" w:pos="1134"/>
          <w:tab w:val="right" w:leader="dot" w:pos="9010"/>
        </w:tabs>
        <w:rPr>
          <w:rFonts w:asciiTheme="minorHAnsi" w:hAnsiTheme="minorHAnsi" w:eastAsiaTheme="minorEastAsia" w:cstheme="minorBidi"/>
          <w:kern w:val="2"/>
          <w:szCs w:val="22"/>
        </w:rPr>
      </w:pPr>
      <w:r>
        <w:fldChar w:fldCharType="begin"/>
      </w:r>
      <w:r>
        <w:instrText xml:space="preserve"> HYPERLINK \l "_Toc147761360" </w:instrText>
      </w:r>
      <w:r>
        <w:fldChar w:fldCharType="separate"/>
      </w:r>
      <w:r>
        <w:rPr>
          <w:rStyle w:val="41"/>
          <w14:scene3d>
            <w14:lightRig w14:rig="threePt" w14:dir="t">
              <w14:rot w14:lat="0" w14:lon="0" w14:rev="0"/>
            </w14:lightRig>
          </w14:scene3d>
        </w:rPr>
        <w:t>3.4.1</w:t>
      </w:r>
      <w:r>
        <w:rPr>
          <w:rFonts w:asciiTheme="minorHAnsi" w:hAnsiTheme="minorHAnsi" w:eastAsiaTheme="minorEastAsia" w:cstheme="minorBidi"/>
          <w:kern w:val="2"/>
          <w:szCs w:val="22"/>
        </w:rPr>
        <w:tab/>
      </w:r>
      <w:r>
        <w:rPr>
          <w:rStyle w:val="41"/>
          <w:rFonts w:hint="eastAsia" w:eastAsiaTheme="minorEastAsia"/>
          <w:lang w:val="en-US" w:eastAsia="zh-CN"/>
        </w:rPr>
        <w:t>agent模块</w:t>
      </w:r>
      <w:r>
        <w:tab/>
      </w:r>
      <w:r>
        <w:fldChar w:fldCharType="begin"/>
      </w:r>
      <w:r>
        <w:instrText xml:space="preserve"> PAGEREF _Toc147761360 \h </w:instrText>
      </w:r>
      <w:r>
        <w:fldChar w:fldCharType="separate"/>
      </w:r>
      <w:r>
        <w:t>5</w:t>
      </w:r>
      <w:r>
        <w:fldChar w:fldCharType="end"/>
      </w:r>
      <w:r>
        <w:fldChar w:fldCharType="end"/>
      </w:r>
    </w:p>
    <w:p w14:paraId="34482CFD">
      <w:pPr>
        <w:pStyle w:val="20"/>
        <w:tabs>
          <w:tab w:val="left" w:pos="1134"/>
          <w:tab w:val="right" w:leader="dot" w:pos="9010"/>
        </w:tabs>
        <w:rPr>
          <w:rFonts w:asciiTheme="minorHAnsi" w:hAnsiTheme="minorHAnsi" w:eastAsiaTheme="minorEastAsia" w:cstheme="minorBidi"/>
          <w:kern w:val="2"/>
          <w:szCs w:val="22"/>
        </w:rPr>
      </w:pPr>
      <w:r>
        <w:fldChar w:fldCharType="begin"/>
      </w:r>
      <w:r>
        <w:instrText xml:space="preserve"> HYPERLINK \l "_Toc147761361" </w:instrText>
      </w:r>
      <w:r>
        <w:fldChar w:fldCharType="separate"/>
      </w:r>
      <w:r>
        <w:rPr>
          <w:rStyle w:val="41"/>
          <w14:scene3d>
            <w14:lightRig w14:rig="threePt" w14:dir="t">
              <w14:rot w14:lat="0" w14:lon="0" w14:rev="0"/>
            </w14:lightRig>
          </w14:scene3d>
        </w:rPr>
        <w:t>3.4.2</w:t>
      </w:r>
      <w:r>
        <w:rPr>
          <w:rFonts w:asciiTheme="minorHAnsi" w:hAnsiTheme="minorHAnsi" w:eastAsiaTheme="minorEastAsia" w:cstheme="minorBidi"/>
          <w:kern w:val="2"/>
          <w:szCs w:val="22"/>
        </w:rPr>
        <w:tab/>
      </w:r>
      <w:r>
        <w:rPr>
          <w:rStyle w:val="41"/>
          <w:rFonts w:hint="eastAsia" w:eastAsiaTheme="minorEastAsia"/>
          <w:lang w:val="en-US" w:eastAsia="zh-CN"/>
        </w:rPr>
        <w:t>scheduler服务部署调度模块</w:t>
      </w:r>
      <w:r>
        <w:tab/>
      </w:r>
      <w:r>
        <w:fldChar w:fldCharType="begin"/>
      </w:r>
      <w:r>
        <w:instrText xml:space="preserve"> PAGEREF _Toc147761361 \h </w:instrText>
      </w:r>
      <w:r>
        <w:fldChar w:fldCharType="separate"/>
      </w:r>
      <w:r>
        <w:t>5</w:t>
      </w:r>
      <w:r>
        <w:fldChar w:fldCharType="end"/>
      </w:r>
      <w:r>
        <w:fldChar w:fldCharType="end"/>
      </w:r>
    </w:p>
    <w:p w14:paraId="3040D799">
      <w:pPr>
        <w:pStyle w:val="29"/>
        <w:rPr>
          <w:rFonts w:asciiTheme="minorHAnsi" w:hAnsiTheme="minorHAnsi" w:eastAsiaTheme="minorEastAsia" w:cstheme="minorBidi"/>
          <w:kern w:val="2"/>
          <w:szCs w:val="22"/>
        </w:rPr>
      </w:pPr>
      <w:r>
        <w:fldChar w:fldCharType="begin"/>
      </w:r>
      <w:r>
        <w:instrText xml:space="preserve"> HYPERLINK \l "_Toc147761363" </w:instrText>
      </w:r>
      <w:r>
        <w:fldChar w:fldCharType="separate"/>
      </w:r>
      <w:r>
        <w:rPr>
          <w:rStyle w:val="41"/>
        </w:rPr>
        <w:t>3.5</w:t>
      </w:r>
      <w:r>
        <w:rPr>
          <w:rFonts w:asciiTheme="minorHAnsi" w:hAnsiTheme="minorHAnsi" w:eastAsiaTheme="minorEastAsia" w:cstheme="minorBidi"/>
          <w:kern w:val="2"/>
          <w:szCs w:val="22"/>
        </w:rPr>
        <w:tab/>
      </w:r>
      <w:r>
        <w:rPr>
          <w:rStyle w:val="41"/>
          <w:rFonts w:ascii="宋体" w:hAnsi="宋体"/>
        </w:rPr>
        <w:t>业务/实现流程说明</w:t>
      </w:r>
      <w:r>
        <w:tab/>
      </w:r>
      <w:r>
        <w:fldChar w:fldCharType="begin"/>
      </w:r>
      <w:r>
        <w:instrText xml:space="preserve"> PAGEREF _Toc147761363 \h </w:instrText>
      </w:r>
      <w:r>
        <w:fldChar w:fldCharType="separate"/>
      </w:r>
      <w:r>
        <w:t>5</w:t>
      </w:r>
      <w:r>
        <w:fldChar w:fldCharType="end"/>
      </w:r>
      <w:r>
        <w:fldChar w:fldCharType="end"/>
      </w:r>
    </w:p>
    <w:p w14:paraId="4BD86259">
      <w:pPr>
        <w:pStyle w:val="20"/>
        <w:tabs>
          <w:tab w:val="left" w:pos="1134"/>
          <w:tab w:val="right" w:leader="dot" w:pos="9010"/>
        </w:tabs>
      </w:pPr>
      <w:r>
        <w:fldChar w:fldCharType="begin"/>
      </w:r>
      <w:r>
        <w:instrText xml:space="preserve"> HYPERLINK \l "_Toc147761364" </w:instrText>
      </w:r>
      <w:r>
        <w:fldChar w:fldCharType="separate"/>
      </w:r>
      <w:r>
        <w:rPr>
          <w:rStyle w:val="41"/>
          <w14:scene3d>
            <w14:lightRig w14:rig="threePt" w14:dir="t">
              <w14:rot w14:lat="0" w14:lon="0" w14:rev="0"/>
            </w14:lightRig>
          </w14:scene3d>
        </w:rPr>
        <w:t>3.5.1</w:t>
      </w:r>
      <w:r>
        <w:rPr>
          <w:rFonts w:asciiTheme="minorHAnsi" w:hAnsiTheme="minorHAnsi" w:eastAsiaTheme="minorEastAsia" w:cstheme="minorBidi"/>
          <w:kern w:val="2"/>
          <w:szCs w:val="22"/>
        </w:rPr>
        <w:tab/>
      </w:r>
      <w:r>
        <w:rPr>
          <w:rStyle w:val="41"/>
        </w:rPr>
        <w:t>用例处理流程</w:t>
      </w:r>
      <w:r>
        <w:tab/>
      </w:r>
      <w:r>
        <w:fldChar w:fldCharType="begin"/>
      </w:r>
      <w:r>
        <w:instrText xml:space="preserve"> PAGEREF _Toc147761364 \h </w:instrText>
      </w:r>
      <w:r>
        <w:fldChar w:fldCharType="separate"/>
      </w:r>
      <w:r>
        <w:t>5</w:t>
      </w:r>
      <w:r>
        <w:fldChar w:fldCharType="end"/>
      </w:r>
      <w:r>
        <w:fldChar w:fldCharType="end"/>
      </w:r>
    </w:p>
    <w:p w14:paraId="517392D1">
      <w:pPr>
        <w:pStyle w:val="29"/>
        <w:rPr>
          <w:rFonts w:asciiTheme="minorHAnsi" w:hAnsiTheme="minorHAnsi" w:eastAsiaTheme="minorEastAsia" w:cstheme="minorBidi"/>
          <w:kern w:val="2"/>
          <w:szCs w:val="22"/>
        </w:rPr>
      </w:pPr>
      <w:r>
        <w:fldChar w:fldCharType="begin"/>
      </w:r>
      <w:r>
        <w:instrText xml:space="preserve"> HYPERLINK \l "_Toc147761366" </w:instrText>
      </w:r>
      <w:r>
        <w:fldChar w:fldCharType="separate"/>
      </w:r>
      <w:r>
        <w:rPr>
          <w:rStyle w:val="41"/>
        </w:rPr>
        <w:t>3.6</w:t>
      </w:r>
      <w:r>
        <w:rPr>
          <w:rFonts w:asciiTheme="minorHAnsi" w:hAnsiTheme="minorHAnsi" w:eastAsiaTheme="minorEastAsia" w:cstheme="minorBidi"/>
          <w:kern w:val="2"/>
          <w:szCs w:val="22"/>
        </w:rPr>
        <w:tab/>
      </w:r>
      <w:r>
        <w:rPr>
          <w:rStyle w:val="41"/>
          <w:rFonts w:ascii="宋体" w:hAnsi="宋体"/>
        </w:rPr>
        <w:t>接口描述</w:t>
      </w:r>
      <w:r>
        <w:tab/>
      </w:r>
      <w:r>
        <w:fldChar w:fldCharType="begin"/>
      </w:r>
      <w:r>
        <w:instrText xml:space="preserve"> PAGEREF _Toc147761366 \h </w:instrText>
      </w:r>
      <w:r>
        <w:fldChar w:fldCharType="separate"/>
      </w:r>
      <w:r>
        <w:t>5</w:t>
      </w:r>
      <w:r>
        <w:fldChar w:fldCharType="end"/>
      </w:r>
      <w:r>
        <w:fldChar w:fldCharType="end"/>
      </w:r>
    </w:p>
    <w:p w14:paraId="273A06BB">
      <w:pPr>
        <w:pStyle w:val="29"/>
        <w:rPr>
          <w:rFonts w:asciiTheme="minorHAnsi" w:hAnsiTheme="minorHAnsi" w:eastAsiaTheme="minorEastAsia" w:cstheme="minorBidi"/>
          <w:kern w:val="2"/>
          <w:szCs w:val="22"/>
        </w:rPr>
      </w:pPr>
      <w:r>
        <w:fldChar w:fldCharType="begin"/>
      </w:r>
      <w:r>
        <w:instrText xml:space="preserve"> HYPERLINK \l "_Toc147761369" </w:instrText>
      </w:r>
      <w:r>
        <w:fldChar w:fldCharType="separate"/>
      </w:r>
      <w:r>
        <w:rPr>
          <w:rStyle w:val="41"/>
        </w:rPr>
        <w:t>3.</w:t>
      </w:r>
      <w:r>
        <w:rPr>
          <w:rStyle w:val="41"/>
          <w:rFonts w:hint="eastAsia"/>
          <w:lang w:val="en-US" w:eastAsia="zh-CN"/>
        </w:rPr>
        <w:t>7</w:t>
      </w:r>
      <w:r>
        <w:rPr>
          <w:rFonts w:asciiTheme="minorHAnsi" w:hAnsiTheme="minorHAnsi" w:eastAsiaTheme="minorEastAsia" w:cstheme="minorBidi"/>
          <w:kern w:val="2"/>
          <w:szCs w:val="22"/>
        </w:rPr>
        <w:tab/>
      </w:r>
      <w:r>
        <w:rPr>
          <w:rStyle w:val="41"/>
          <w:rFonts w:ascii="宋体" w:hAnsi="宋体"/>
        </w:rPr>
        <w:t>UI设计</w:t>
      </w:r>
      <w:r>
        <w:tab/>
      </w:r>
      <w:r>
        <w:fldChar w:fldCharType="begin"/>
      </w:r>
      <w:r>
        <w:instrText xml:space="preserve"> PAGEREF _Toc147761369 \h </w:instrText>
      </w:r>
      <w:r>
        <w:fldChar w:fldCharType="separate"/>
      </w:r>
      <w:r>
        <w:t>6</w:t>
      </w:r>
      <w:r>
        <w:fldChar w:fldCharType="end"/>
      </w:r>
      <w:r>
        <w:fldChar w:fldCharType="end"/>
      </w:r>
    </w:p>
    <w:p w14:paraId="2C7EC1AB">
      <w:pPr>
        <w:pStyle w:val="25"/>
        <w:tabs>
          <w:tab w:val="left" w:pos="794"/>
        </w:tabs>
        <w:rPr>
          <w:rFonts w:asciiTheme="minorHAnsi" w:hAnsiTheme="minorHAnsi" w:eastAsiaTheme="minorEastAsia" w:cstheme="minorBidi"/>
          <w:kern w:val="2"/>
          <w:szCs w:val="22"/>
        </w:rPr>
      </w:pPr>
      <w:r>
        <w:fldChar w:fldCharType="begin"/>
      </w:r>
      <w:r>
        <w:instrText xml:space="preserve"> HYPERLINK \l "_Toc147761370" </w:instrText>
      </w:r>
      <w:r>
        <w:fldChar w:fldCharType="separate"/>
      </w:r>
      <w:r>
        <w:rPr>
          <w:rStyle w:val="41"/>
          <w:rFonts w:ascii="宋体" w:hAnsi="宋体"/>
        </w:rPr>
        <w:t>4</w:t>
      </w:r>
      <w:r>
        <w:rPr>
          <w:rFonts w:asciiTheme="minorHAnsi" w:hAnsiTheme="minorHAnsi" w:eastAsiaTheme="minorEastAsia" w:cstheme="minorBidi"/>
          <w:kern w:val="2"/>
          <w:szCs w:val="22"/>
        </w:rPr>
        <w:tab/>
      </w:r>
      <w:r>
        <w:rPr>
          <w:rStyle w:val="41"/>
          <w:rFonts w:ascii="宋体" w:hAnsi="宋体"/>
        </w:rPr>
        <w:t>其他</w:t>
      </w:r>
      <w:r>
        <w:tab/>
      </w:r>
      <w:r>
        <w:fldChar w:fldCharType="end"/>
      </w:r>
      <w:r>
        <w:tab/>
      </w:r>
      <w:r>
        <w:fldChar w:fldCharType="begin"/>
      </w:r>
      <w:r>
        <w:instrText xml:space="preserve"> PAGEREF _Toc147761369 \h </w:instrText>
      </w:r>
      <w:r>
        <w:fldChar w:fldCharType="separate"/>
      </w:r>
      <w:r>
        <w:t>6</w:t>
      </w:r>
      <w:r>
        <w:fldChar w:fldCharType="end"/>
      </w:r>
    </w:p>
    <w:p w14:paraId="2CE10D2D">
      <w:pPr>
        <w:pStyle w:val="29"/>
        <w:rPr>
          <w:rFonts w:asciiTheme="minorHAnsi" w:hAnsiTheme="minorHAnsi" w:eastAsiaTheme="minorEastAsia" w:cstheme="minorBidi"/>
          <w:kern w:val="2"/>
          <w:szCs w:val="22"/>
        </w:rPr>
      </w:pPr>
      <w:r>
        <w:fldChar w:fldCharType="begin"/>
      </w:r>
      <w:r>
        <w:instrText xml:space="preserve"> HYPERLINK \l "_Toc147761371" </w:instrText>
      </w:r>
      <w:r>
        <w:fldChar w:fldCharType="separate"/>
      </w:r>
      <w:r>
        <w:rPr>
          <w:rStyle w:val="41"/>
        </w:rPr>
        <w:t>4.1</w:t>
      </w:r>
      <w:r>
        <w:rPr>
          <w:rFonts w:asciiTheme="minorHAnsi" w:hAnsiTheme="minorHAnsi" w:eastAsiaTheme="minorEastAsia" w:cstheme="minorBidi"/>
          <w:kern w:val="2"/>
          <w:szCs w:val="22"/>
        </w:rPr>
        <w:tab/>
      </w:r>
      <w:r>
        <w:rPr>
          <w:rStyle w:val="41"/>
          <w:rFonts w:ascii="宋体" w:hAnsi="宋体"/>
        </w:rPr>
        <w:t>成员分工</w:t>
      </w:r>
      <w:r>
        <w:tab/>
      </w:r>
      <w:r>
        <w:fldChar w:fldCharType="begin"/>
      </w:r>
      <w:r>
        <w:instrText xml:space="preserve"> PAGEREF _Toc147761371 \h </w:instrText>
      </w:r>
      <w:r>
        <w:fldChar w:fldCharType="separate"/>
      </w:r>
      <w:r>
        <w:t>6</w:t>
      </w:r>
      <w:r>
        <w:fldChar w:fldCharType="end"/>
      </w:r>
      <w:r>
        <w:fldChar w:fldCharType="end"/>
      </w:r>
    </w:p>
    <w:p w14:paraId="041BB85C">
      <w:pPr>
        <w:pStyle w:val="29"/>
        <w:rPr>
          <w:rFonts w:asciiTheme="minorHAnsi" w:hAnsiTheme="minorHAnsi" w:eastAsiaTheme="minorEastAsia" w:cstheme="minorBidi"/>
          <w:kern w:val="2"/>
          <w:szCs w:val="22"/>
        </w:rPr>
      </w:pPr>
      <w:r>
        <w:fldChar w:fldCharType="begin"/>
      </w:r>
      <w:r>
        <w:instrText xml:space="preserve"> HYPERLINK \l "_Toc147761372" </w:instrText>
      </w:r>
      <w:r>
        <w:fldChar w:fldCharType="separate"/>
      </w:r>
      <w:r>
        <w:rPr>
          <w:rStyle w:val="41"/>
        </w:rPr>
        <w:t>4.2</w:t>
      </w:r>
      <w:r>
        <w:rPr>
          <w:rFonts w:asciiTheme="minorHAnsi" w:hAnsiTheme="minorHAnsi" w:eastAsiaTheme="minorEastAsia" w:cstheme="minorBidi"/>
          <w:kern w:val="2"/>
          <w:szCs w:val="22"/>
        </w:rPr>
        <w:tab/>
      </w:r>
      <w:r>
        <w:rPr>
          <w:rStyle w:val="41"/>
          <w:rFonts w:ascii="宋体" w:hAnsi="宋体"/>
        </w:rPr>
        <w:t>困难与思考</w:t>
      </w:r>
      <w:r>
        <w:tab/>
      </w:r>
      <w:r>
        <w:fldChar w:fldCharType="begin"/>
      </w:r>
      <w:r>
        <w:instrText xml:space="preserve"> PAGEREF _Toc147761372 \h </w:instrText>
      </w:r>
      <w:r>
        <w:fldChar w:fldCharType="separate"/>
      </w:r>
      <w:r>
        <w:t>6</w:t>
      </w:r>
      <w:r>
        <w:fldChar w:fldCharType="end"/>
      </w:r>
      <w:r>
        <w:fldChar w:fldCharType="end"/>
      </w:r>
    </w:p>
    <w:p w14:paraId="68ED4F08">
      <w:pPr>
        <w:pStyle w:val="29"/>
        <w:rPr>
          <w:rFonts w:asciiTheme="minorHAnsi" w:hAnsiTheme="minorHAnsi" w:eastAsiaTheme="minorEastAsia" w:cstheme="minorBidi"/>
          <w:kern w:val="2"/>
          <w:szCs w:val="22"/>
        </w:rPr>
      </w:pPr>
      <w:r>
        <w:fldChar w:fldCharType="begin"/>
      </w:r>
      <w:r>
        <w:instrText xml:space="preserve"> HYPERLINK \l "_Toc147761373" </w:instrText>
      </w:r>
      <w:r>
        <w:fldChar w:fldCharType="separate"/>
      </w:r>
      <w:r>
        <w:rPr>
          <w:rStyle w:val="41"/>
        </w:rPr>
        <w:t>4.3</w:t>
      </w:r>
      <w:r>
        <w:rPr>
          <w:rFonts w:asciiTheme="minorHAnsi" w:hAnsiTheme="minorHAnsi" w:eastAsiaTheme="minorEastAsia" w:cstheme="minorBidi"/>
          <w:kern w:val="2"/>
          <w:szCs w:val="22"/>
        </w:rPr>
        <w:tab/>
      </w:r>
      <w:r>
        <w:rPr>
          <w:rStyle w:val="41"/>
          <w:rFonts w:ascii="宋体" w:hAnsi="宋体"/>
        </w:rPr>
        <w:t>参考</w:t>
      </w:r>
      <w:r>
        <w:tab/>
      </w:r>
      <w:r>
        <w:fldChar w:fldCharType="begin"/>
      </w:r>
      <w:r>
        <w:instrText xml:space="preserve"> PAGEREF _Toc147761373 \h </w:instrText>
      </w:r>
      <w:r>
        <w:fldChar w:fldCharType="separate"/>
      </w:r>
      <w:r>
        <w:t>6</w:t>
      </w:r>
      <w:r>
        <w:fldChar w:fldCharType="end"/>
      </w:r>
      <w:r>
        <w:fldChar w:fldCharType="end"/>
      </w:r>
    </w:p>
    <w:p w14:paraId="5BBA852A">
      <w:pPr>
        <w:rPr>
          <w:rFonts w:ascii="宋体" w:hAnsi="宋体"/>
        </w:rPr>
      </w:pPr>
      <w:r>
        <w:rPr>
          <w:rFonts w:ascii="宋体" w:hAnsi="宋体"/>
        </w:rPr>
        <w:fldChar w:fldCharType="end"/>
      </w:r>
      <w:r>
        <w:rPr>
          <w:rFonts w:ascii="宋体" w:hAnsi="宋体"/>
        </w:rPr>
        <w:t xml:space="preserve"> </w:t>
      </w:r>
    </w:p>
    <w:p w14:paraId="7485A1DF">
      <w:pPr>
        <w:ind w:firstLine="514" w:firstLineChars="257"/>
        <w:rPr>
          <w:rFonts w:ascii="宋体" w:hAnsi="宋体"/>
        </w:rPr>
      </w:pPr>
      <w:r>
        <w:rPr>
          <w:rFonts w:ascii="宋体" w:hAnsi="宋体"/>
        </w:rPr>
        <w:br w:type="page"/>
      </w:r>
    </w:p>
    <w:p w14:paraId="56733B3F">
      <w:pPr>
        <w:pStyle w:val="2"/>
        <w:numPr>
          <w:ilvl w:val="0"/>
          <w:numId w:val="0"/>
        </w:numPr>
        <w:tabs>
          <w:tab w:val="clear" w:pos="432"/>
        </w:tabs>
        <w:ind w:left="0" w:leftChars="0" w:firstLine="0" w:firstLineChars="0"/>
        <w:rPr>
          <w:rFonts w:ascii="宋体" w:hAnsi="宋体" w:eastAsia="宋体"/>
        </w:rPr>
      </w:pPr>
      <w:bookmarkStart w:id="4" w:name="_Toc147757495"/>
      <w:bookmarkStart w:id="5" w:name="_Toc147761348"/>
      <w:bookmarkStart w:id="6" w:name="_Toc366164733"/>
      <w:bookmarkStart w:id="7" w:name="_Toc369273280"/>
      <w:bookmarkStart w:id="8" w:name="_Toc369273197"/>
      <w:bookmarkStart w:id="9" w:name="_Toc369273826"/>
      <w:r>
        <w:rPr>
          <w:rFonts w:hint="eastAsia" w:ascii="宋体" w:hAnsi="宋体" w:eastAsia="宋体" w:cs="Times New Roman"/>
          <w:b/>
          <w:sz w:val="32"/>
          <w:szCs w:val="36"/>
          <w:lang w:val="en-US" w:eastAsia="zh-CN" w:bidi="ar-SA"/>
        </w:rPr>
        <w:t>1</w:t>
      </w:r>
      <w:r>
        <w:rPr>
          <w:rFonts w:hint="eastAsia" w:ascii="宋体" w:hAnsi="宋体" w:eastAsia="宋体"/>
        </w:rPr>
        <w:t>设计需求</w:t>
      </w:r>
      <w:r>
        <w:rPr>
          <w:rFonts w:ascii="宋体" w:hAnsi="宋体" w:eastAsia="宋体"/>
        </w:rPr>
        <w:t>分析</w:t>
      </w:r>
      <w:bookmarkEnd w:id="4"/>
      <w:bookmarkEnd w:id="5"/>
    </w:p>
    <w:p w14:paraId="35296654">
      <w:pPr>
        <w:pStyle w:val="6"/>
        <w:rPr>
          <w:rFonts w:hint="default"/>
          <w:woUserID w:val="2"/>
        </w:rPr>
      </w:pPr>
      <w:r>
        <w:rPr>
          <w:rFonts w:hint="default"/>
          <w:woUserID w:val="2"/>
        </w:rPr>
        <w:t>目前端侧设备对于AI推理的需求快速增加，AI推理任务复杂程度提升，对算力的需求超出了其承载极限。并且在嵌入式场景下，传统的数据中心AI推理方式由于网络的不可靠性无法使用。因此需要在端侧实现类似云计算的</w:t>
      </w:r>
      <w:r>
        <w:rPr>
          <w:rFonts w:hint="default"/>
          <w:b/>
          <w:bCs/>
          <w:u w:val="single"/>
          <w:woUserID w:val="2"/>
        </w:rPr>
        <w:t>端侧AI推理集群</w:t>
      </w:r>
      <w:r>
        <w:rPr>
          <w:rFonts w:hint="default"/>
          <w:woUserID w:val="2"/>
        </w:rPr>
        <w:t>，在不依靠互联网的情况下满足嵌入式设备的AI推理需求（如无人机阵列等）。</w:t>
      </w:r>
    </w:p>
    <w:p w14:paraId="5CB0314A">
      <w:pPr>
        <w:pStyle w:val="6"/>
        <w:rPr>
          <w:rFonts w:hint="default"/>
          <w:woUserID w:val="2"/>
        </w:rPr>
      </w:pPr>
      <w:r>
        <w:rPr>
          <w:rFonts w:hint="default"/>
          <w:woUserID w:val="2"/>
        </w:rPr>
        <w:t>不同的端侧设备属性不同，为了同时兼顾功能和能耗，</w:t>
      </w:r>
      <w:r>
        <w:rPr>
          <w:rFonts w:hint="default"/>
          <w:b/>
          <w:bCs/>
          <w:u w:val="single"/>
          <w:woUserID w:val="2"/>
        </w:rPr>
        <w:t>异构计算</w:t>
      </w:r>
      <w:r>
        <w:rPr>
          <w:rFonts w:hint="default"/>
          <w:woUserID w:val="2"/>
        </w:rPr>
        <w:t>是一个可行的选择。通过组合不同的SoC可以取各家之长，如可以组合低功耗低AI算力与高功耗高AI算力的开发板，通过低功耗配置功能在满足算力要求的情况下降低端侧异构AI推理集群的功耗。</w:t>
      </w:r>
    </w:p>
    <w:p w14:paraId="4E6770BE">
      <w:pPr>
        <w:pStyle w:val="13"/>
        <w:spacing w:line="360" w:lineRule="auto"/>
        <w:rPr>
          <w:rFonts w:hint="default"/>
          <w:woUserID w:val="2"/>
        </w:rPr>
      </w:pPr>
      <w:r>
        <w:rPr>
          <w:rFonts w:hint="default"/>
          <w:woUserID w:val="2"/>
        </w:rPr>
        <w:drawing>
          <wp:inline distT="0" distB="0" distL="114300" distR="114300">
            <wp:extent cx="5720080" cy="2421890"/>
            <wp:effectExtent l="0" t="0" r="13970" b="165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
                    <a:stretch>
                      <a:fillRect/>
                    </a:stretch>
                  </pic:blipFill>
                  <pic:spPr>
                    <a:xfrm>
                      <a:off x="0" y="0"/>
                      <a:ext cx="5720080" cy="2421890"/>
                    </a:xfrm>
                    <a:prstGeom prst="rect">
                      <a:avLst/>
                    </a:prstGeom>
                  </pic:spPr>
                </pic:pic>
              </a:graphicData>
            </a:graphic>
          </wp:inline>
        </w:drawing>
      </w:r>
    </w:p>
    <w:p w14:paraId="0B91203B">
      <w:pPr>
        <w:pStyle w:val="3"/>
        <w:keepNext/>
        <w:keepLines/>
        <w:widowControl w:val="0"/>
        <w:numPr>
          <w:ilvl w:val="1"/>
          <w:numId w:val="0"/>
        </w:numPr>
        <w:spacing w:before="260" w:after="260"/>
        <w:ind w:leftChars="0"/>
        <w:rPr>
          <w:rFonts w:hint="eastAsia" w:ascii="黑体" w:hAnsi="黑体" w:eastAsia="黑体" w:cs="黑体"/>
          <w:b w:val="0"/>
          <w:bCs/>
        </w:rPr>
      </w:pPr>
      <w:bookmarkStart w:id="10" w:name="_Toc147757496"/>
      <w:bookmarkStart w:id="11" w:name="_Toc147761349"/>
      <w:r>
        <w:rPr>
          <w:rFonts w:hint="eastAsia" w:ascii="黑体" w:hAnsi="黑体" w:eastAsia="黑体" w:cs="黑体"/>
          <w:b w:val="0"/>
          <w:bCs/>
          <w:lang w:val="en-US" w:eastAsia="zh-CN"/>
        </w:rPr>
        <w:t>1.1</w:t>
      </w:r>
      <w:r>
        <w:rPr>
          <w:rFonts w:hint="eastAsia" w:ascii="黑体" w:hAnsi="黑体" w:eastAsia="黑体" w:cs="黑体"/>
          <w:b w:val="0"/>
          <w:bCs/>
        </w:rPr>
        <w:t>主要解决问题</w:t>
      </w:r>
      <w:bookmarkEnd w:id="10"/>
      <w:bookmarkEnd w:id="11"/>
    </w:p>
    <w:p w14:paraId="19C5147A">
      <w:pPr>
        <w:pStyle w:val="6"/>
        <w:rPr>
          <w:rFonts w:hint="default"/>
          <w:woUserID w:val="2"/>
        </w:rPr>
      </w:pPr>
      <w:bookmarkStart w:id="12" w:name="_Toc147761350"/>
      <w:r>
        <w:rPr>
          <w:rFonts w:hint="default"/>
          <w:woUserID w:val="2"/>
        </w:rPr>
        <w:t>该作品构建了一个基于边缘的异构多功能AI推理集群，支持边缘计算常用的计算和AI推理任务，如视频编解码、目标检测、文本分类和图像分类等，并尝试实现AI算力智能调度算法。为了展示集群功能，该作品基于OpenHarmony设计了一个实时多路视频流目标检测APP，并使用集群算力进行视频编解码和AI推理，最终在APP中实时展示推理结果。</w:t>
      </w:r>
      <w:bookmarkEnd w:id="12"/>
    </w:p>
    <w:p w14:paraId="04020A50">
      <w:pPr>
        <w:pStyle w:val="6"/>
        <w:rPr>
          <w:rFonts w:hint="default"/>
          <w:woUserID w:val="2"/>
        </w:rPr>
      </w:pPr>
      <w:r>
        <w:rPr>
          <w:rFonts w:hint="default"/>
          <w:woUserID w:val="2"/>
        </w:rPr>
        <w:t>这里给出一个示例场景：AI智能算力箱。AI算力箱其中包含两个模块，分别是热插拔算力模块，也就是前面介绍的端侧异构AI推理集群。和UI交互模块。UI交互模块比较简单，就是和算力箱操作员交互的接口。重点是这个热插拔算力模块。其中由管理节点和异构计算节点组成，管理节点是集群的大脑，负责统筹规划集群的算力并负责调度。各个异构计算节点支持热插拔，可以按需配置。除此之外管理节点还需要对全局算力进行动态评估，动态感知可用算力，给出全局算力占用情况，以便操作员可以在算力过剩的情况下移除计算节点，在算力不足的时候加入计算节点。其他设备通过无线局域网连接到AI智能算力箱，使用它提供的AI推理服务。</w:t>
      </w:r>
    </w:p>
    <w:p w14:paraId="6CE9EC14">
      <w:pPr>
        <w:pStyle w:val="6"/>
        <w:rPr>
          <w:rFonts w:hint="default"/>
          <w:woUserID w:val="2"/>
        </w:rPr>
      </w:pPr>
    </w:p>
    <w:p w14:paraId="50A9D945">
      <w:pPr>
        <w:pStyle w:val="6"/>
        <w:jc w:val="both"/>
        <w:rPr>
          <w:rFonts w:hint="default"/>
          <w:woUserID w:val="2"/>
        </w:rPr>
      </w:pPr>
      <w:r>
        <w:drawing>
          <wp:inline distT="0" distB="0" distL="114300" distR="114300">
            <wp:extent cx="5238115" cy="3636010"/>
            <wp:effectExtent l="0" t="0" r="4445" b="6350"/>
            <wp:docPr id="9" name="图片 8"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文本&#10;&#10;中度可信度描述已自动生成"/>
                    <pic:cNvPicPr>
                      <a:picLocks noChangeAspect="1"/>
                    </pic:cNvPicPr>
                  </pic:nvPicPr>
                  <pic:blipFill>
                    <a:blip r:embed="rId6"/>
                    <a:stretch>
                      <a:fillRect/>
                    </a:stretch>
                  </pic:blipFill>
                  <pic:spPr>
                    <a:xfrm>
                      <a:off x="0" y="0"/>
                      <a:ext cx="5238115" cy="3636010"/>
                    </a:xfrm>
                    <a:prstGeom prst="rect">
                      <a:avLst/>
                    </a:prstGeom>
                  </pic:spPr>
                </pic:pic>
              </a:graphicData>
            </a:graphic>
          </wp:inline>
        </w:drawing>
      </w:r>
    </w:p>
    <w:p w14:paraId="7672253C">
      <w:pPr>
        <w:pStyle w:val="2"/>
        <w:numPr>
          <w:ilvl w:val="0"/>
          <w:numId w:val="0"/>
        </w:numPr>
        <w:tabs>
          <w:tab w:val="clear" w:pos="432"/>
        </w:tabs>
        <w:ind w:left="0" w:leftChars="0" w:firstLine="0" w:firstLineChars="0"/>
        <w:rPr>
          <w:rFonts w:ascii="宋体" w:hAnsi="宋体" w:eastAsia="宋体"/>
        </w:rPr>
      </w:pPr>
      <w:bookmarkStart w:id="13" w:name="_Toc147761351"/>
      <w:bookmarkStart w:id="14" w:name="_Toc147757502"/>
      <w:r>
        <w:rPr>
          <w:rFonts w:hint="eastAsia" w:ascii="宋体" w:hAnsi="宋体" w:eastAsia="宋体" w:cs="Times New Roman"/>
          <w:b/>
          <w:sz w:val="32"/>
          <w:szCs w:val="36"/>
          <w:lang w:val="en-US" w:eastAsia="zh-CN" w:bidi="ar-SA"/>
        </w:rPr>
        <w:t>2</w:t>
      </w:r>
      <w:r>
        <w:rPr>
          <w:rFonts w:hint="eastAsia" w:ascii="宋体" w:hAnsi="宋体" w:eastAsia="宋体"/>
        </w:rPr>
        <w:t>特色</w:t>
      </w:r>
      <w:r>
        <w:rPr>
          <w:rFonts w:ascii="宋体" w:hAnsi="宋体" w:eastAsia="宋体"/>
        </w:rPr>
        <w:t>与创新</w:t>
      </w:r>
      <w:bookmarkEnd w:id="13"/>
      <w:bookmarkEnd w:id="14"/>
    </w:p>
    <w:p w14:paraId="634013FA">
      <w:pPr>
        <w:pStyle w:val="6"/>
        <w:rPr>
          <w:rFonts w:hint="default"/>
          <w:lang w:val="en-US" w:eastAsia="zh-CN"/>
          <w:woUserID w:val="2"/>
        </w:rPr>
      </w:pPr>
      <w:r>
        <w:rPr>
          <w:rFonts w:hint="eastAsia"/>
          <w:lang w:val="en-US" w:eastAsia="zh-CN"/>
          <w:woUserID w:val="2"/>
        </w:rPr>
        <w:t>本项目采用了异构集群与AI推理应用相结合的方式，以低功耗、边缘可用性为主提供AI算力支撑，并成功的实现了一个可行性验证测试项目，且针对资源利用率获取、任务分配等编写了一套监控程序，在高并发或任务种类较多时实现自动任务分配或任务迁移等策略，为端侧AI推理程序在嵌入式场景下利用多种资源进行计算提供了经验。</w:t>
      </w:r>
    </w:p>
    <w:p w14:paraId="447524B4">
      <w:pPr>
        <w:pStyle w:val="2"/>
        <w:numPr>
          <w:ilvl w:val="0"/>
          <w:numId w:val="0"/>
        </w:numPr>
        <w:tabs>
          <w:tab w:val="clear" w:pos="432"/>
        </w:tabs>
        <w:ind w:left="0" w:leftChars="0" w:firstLine="0" w:firstLineChars="0"/>
        <w:rPr>
          <w:rFonts w:ascii="宋体" w:hAnsi="宋体" w:eastAsia="宋体"/>
        </w:rPr>
      </w:pPr>
      <w:bookmarkStart w:id="15" w:name="_Toc147738850"/>
      <w:bookmarkStart w:id="16" w:name="_Toc147761352"/>
      <w:r>
        <w:rPr>
          <w:rFonts w:hint="eastAsia" w:ascii="宋体" w:hAnsi="宋体" w:eastAsia="宋体" w:cs="Times New Roman"/>
          <w:b/>
          <w:sz w:val="32"/>
          <w:szCs w:val="36"/>
          <w:lang w:val="en-US" w:eastAsia="zh-CN" w:bidi="ar-SA"/>
        </w:rPr>
        <w:t>3</w:t>
      </w:r>
      <w:r>
        <w:rPr>
          <w:rFonts w:ascii="宋体" w:hAnsi="宋体" w:eastAsia="宋体"/>
        </w:rPr>
        <w:t>设计描述</w:t>
      </w:r>
      <w:bookmarkEnd w:id="6"/>
      <w:bookmarkEnd w:id="7"/>
      <w:bookmarkEnd w:id="8"/>
      <w:bookmarkEnd w:id="9"/>
      <w:bookmarkEnd w:id="15"/>
      <w:bookmarkEnd w:id="16"/>
    </w:p>
    <w:p w14:paraId="13BB4B01">
      <w:pPr>
        <w:pStyle w:val="6"/>
        <w:rPr>
          <w:rFonts w:hint="default"/>
          <w:woUserID w:val="2"/>
        </w:rPr>
      </w:pPr>
      <w:r>
        <w:rPr>
          <w:rFonts w:hint="default"/>
          <w:woUserID w:val="2"/>
        </w:rPr>
        <w:t>系统功能首先按照算力提供者（内部系统）和算力使用者（外部系统）进行划分。算力提供者即异构AI推理集群。算力使用者通过调用集群API使用集群算力。</w:t>
      </w:r>
    </w:p>
    <w:p w14:paraId="76E46EB9">
      <w:pPr>
        <w:pStyle w:val="6"/>
        <w:rPr>
          <w:rFonts w:hint="default"/>
          <w:woUserID w:val="2"/>
        </w:rPr>
      </w:pPr>
      <w:r>
        <w:rPr>
          <w:rFonts w:hint="default"/>
          <w:woUserID w:val="2"/>
        </w:rPr>
        <w:t>系统分解主要按照功能进行分解。</w:t>
      </w:r>
    </w:p>
    <w:p w14:paraId="7139EABD">
      <w:pPr>
        <w:pStyle w:val="6"/>
        <w:rPr>
          <w:rFonts w:hint="default"/>
          <w:woUserID w:val="2"/>
        </w:rPr>
      </w:pPr>
      <w:r>
        <w:rPr>
          <w:rFonts w:hint="default"/>
          <w:woUserID w:val="2"/>
        </w:rPr>
        <w:t>内部系统功能总体可以分为两大类，分别是控制面功能和数据面功能。控制面功能主要解决算力统计、任务调度和功耗控制问题。数据面功能主要为视频编解码、AI推理任务。</w:t>
      </w:r>
    </w:p>
    <w:p w14:paraId="17F11CAD">
      <w:pPr>
        <w:pStyle w:val="6"/>
        <w:rPr>
          <w:rFonts w:hint="default"/>
          <w:woUserID w:val="2"/>
        </w:rPr>
      </w:pPr>
      <w:r>
        <w:rPr>
          <w:rFonts w:hint="default"/>
          <w:woUserID w:val="2"/>
        </w:rPr>
        <w:t>外部系统功能各异，由开发者自行分解。</w:t>
      </w:r>
    </w:p>
    <w:p w14:paraId="7D1AF9E6">
      <w:pPr>
        <w:pStyle w:val="13"/>
        <w:rPr>
          <w:rFonts w:hint="default"/>
          <w:woUserID w:val="2"/>
        </w:rPr>
      </w:pPr>
    </w:p>
    <w:p w14:paraId="5EE3349F">
      <w:pPr>
        <w:pStyle w:val="3"/>
        <w:widowControl w:val="0"/>
        <w:numPr>
          <w:ilvl w:val="1"/>
          <w:numId w:val="0"/>
        </w:numPr>
        <w:tabs>
          <w:tab w:val="left" w:pos="720"/>
          <w:tab w:val="clear" w:pos="4117"/>
        </w:tabs>
        <w:spacing w:before="0" w:after="120"/>
        <w:ind w:left="720" w:leftChars="0" w:hanging="567" w:firstLineChars="0"/>
        <w:jc w:val="left"/>
        <w:rPr>
          <w:rFonts w:ascii="宋体" w:hAnsi="宋体" w:eastAsia="宋体"/>
        </w:rPr>
      </w:pPr>
      <w:bookmarkStart w:id="17" w:name="_Toc147761353"/>
      <w:r>
        <w:rPr>
          <w:rFonts w:ascii="Times New Roman" w:hAnsi="Times New Roman" w:eastAsia="宋体"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3.1</w:t>
      </w:r>
      <w:r>
        <w:rPr>
          <w:rFonts w:hint="eastAsia" w:ascii="宋体" w:hAnsi="宋体" w:eastAsia="宋体"/>
        </w:rPr>
        <w:t>总体设计</w:t>
      </w:r>
      <w:bookmarkEnd w:id="17"/>
    </w:p>
    <w:p w14:paraId="04C2F4DD">
      <w:pPr>
        <w:pStyle w:val="6"/>
        <w:rPr>
          <w:rFonts w:hint="default"/>
          <w:lang w:val="en-US" w:eastAsia="zh-CN"/>
          <w:woUserID w:val="2"/>
        </w:rPr>
      </w:pPr>
      <w:r>
        <w:rPr>
          <w:rFonts w:hint="default"/>
          <w:lang w:val="en-US" w:eastAsia="zh-CN"/>
          <w:woUserID w:val="2"/>
        </w:rPr>
        <w:t>系统功能首先按照算力提供者（内部系统）和算力使用者（外部系统）进行划分。</w:t>
      </w:r>
    </w:p>
    <w:p w14:paraId="2548F536">
      <w:pPr>
        <w:pStyle w:val="6"/>
        <w:rPr>
          <w:rFonts w:hint="default"/>
          <w:lang w:val="en-US" w:eastAsia="zh-CN"/>
          <w:woUserID w:val="2"/>
        </w:rPr>
      </w:pPr>
      <w:r>
        <w:rPr>
          <w:rFonts w:hint="default"/>
          <w:lang w:val="en-US" w:eastAsia="zh-CN"/>
          <w:woUserID w:val="2"/>
        </w:rPr>
        <w:t>内部系统功能总体可以分为两大类，分别是控制面功能和数据面功能。</w:t>
      </w:r>
    </w:p>
    <w:p w14:paraId="7ABA4790">
      <w:pPr>
        <w:pStyle w:val="6"/>
        <w:jc w:val="center"/>
      </w:pPr>
      <w:r>
        <w:drawing>
          <wp:inline distT="0" distB="0" distL="114300" distR="114300">
            <wp:extent cx="3948430" cy="3220085"/>
            <wp:effectExtent l="0" t="0" r="13970" b="10795"/>
            <wp:docPr id="1" name="图片 6" descr="upload_post_object_v2_09261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6" descr="upload_post_object_v2_092614847"/>
                    <pic:cNvPicPr>
                      <a:picLocks noChangeAspect="1"/>
                    </pic:cNvPicPr>
                  </pic:nvPicPr>
                  <pic:blipFill>
                    <a:blip r:embed="rId7"/>
                    <a:srcRect b="69290"/>
                    <a:stretch>
                      <a:fillRect/>
                    </a:stretch>
                  </pic:blipFill>
                  <pic:spPr>
                    <a:xfrm>
                      <a:off x="0" y="0"/>
                      <a:ext cx="3948430" cy="3220085"/>
                    </a:xfrm>
                    <a:prstGeom prst="rect">
                      <a:avLst/>
                    </a:prstGeom>
                  </pic:spPr>
                </pic:pic>
              </a:graphicData>
            </a:graphic>
          </wp:inline>
        </w:drawing>
      </w:r>
    </w:p>
    <w:p w14:paraId="220784F3">
      <w:pPr>
        <w:pStyle w:val="6"/>
        <w:jc w:val="center"/>
        <w:rPr>
          <w:rFonts w:hint="default"/>
          <w:woUserID w:val="2"/>
        </w:rPr>
      </w:pPr>
      <w:r>
        <w:rPr>
          <w:rFonts w:hint="default"/>
          <w:lang w:val="en-US" w:eastAsia="zh-CN"/>
          <w:woUserID w:val="2"/>
        </w:rPr>
        <w:t>控制面功能主要分为两个模块，分别为s</w:t>
      </w:r>
      <w:r>
        <w:rPr>
          <w:rFonts w:hint="default"/>
          <w:woUserID w:val="2"/>
        </w:rPr>
        <w:t>chedule模块和agent模块 ，schedule模块部署在网关节点，用于统筹规划集群的算力，是集群的“大脑”。agent模块部署在各个计算节点上，用于接收网关节点的控制命令并上报算力信息。数据面功能按计算任务类型进行分解，每个计算任务使用Docker容器封装，在调用相关任务时按需启动。如视频编解码模块、目标检测模块、图像分类模块，各个模块之间没有依赖，独立提供计算功能，对外暴露各自功能相关接口。</w:t>
      </w:r>
    </w:p>
    <w:p w14:paraId="27991ADB">
      <w:pPr>
        <w:pStyle w:val="6"/>
        <w:rPr>
          <w:rFonts w:hint="default"/>
          <w:woUserID w:val="2"/>
        </w:rPr>
      </w:pPr>
      <w:r>
        <w:rPr>
          <w:rFonts w:hint="default"/>
          <w:woUserID w:val="2"/>
        </w:rPr>
        <w:t>外部系统目前只提供一个基于OpenHarmony的实时多路视频流目标检测APP，其作为一个独立模块进行开发。目标检测APP流程图如下所示。</w:t>
      </w:r>
    </w:p>
    <w:p w14:paraId="77D81FE5">
      <w:pPr>
        <w:pStyle w:val="13"/>
        <w:spacing w:line="360" w:lineRule="auto"/>
        <w:jc w:val="center"/>
        <w:rPr>
          <w:rFonts w:hint="default"/>
          <w:woUserID w:val="2"/>
        </w:rPr>
      </w:pPr>
      <w:r>
        <w:rPr>
          <w:rFonts w:hint="default"/>
          <w:woUserID w:val="1"/>
        </w:rPr>
        <w:drawing>
          <wp:inline distT="0" distB="0" distL="114300" distR="114300">
            <wp:extent cx="4452620" cy="3592830"/>
            <wp:effectExtent l="0" t="0" r="1270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8"/>
                    <a:stretch>
                      <a:fillRect/>
                    </a:stretch>
                  </pic:blipFill>
                  <pic:spPr>
                    <a:xfrm>
                      <a:off x="0" y="0"/>
                      <a:ext cx="4452620" cy="3592830"/>
                    </a:xfrm>
                    <a:prstGeom prst="rect">
                      <a:avLst/>
                    </a:prstGeom>
                  </pic:spPr>
                </pic:pic>
              </a:graphicData>
            </a:graphic>
          </wp:inline>
        </w:drawing>
      </w:r>
    </w:p>
    <w:p w14:paraId="6A0A0DCC">
      <w:pPr>
        <w:pStyle w:val="3"/>
        <w:widowControl w:val="0"/>
        <w:numPr>
          <w:ilvl w:val="1"/>
          <w:numId w:val="0"/>
        </w:numPr>
        <w:tabs>
          <w:tab w:val="left" w:pos="720"/>
          <w:tab w:val="clear" w:pos="4117"/>
        </w:tabs>
        <w:spacing w:before="0" w:after="120"/>
        <w:ind w:left="720" w:leftChars="0" w:hanging="567" w:firstLineChars="0"/>
        <w:jc w:val="left"/>
        <w:rPr>
          <w:rFonts w:ascii="宋体" w:hAnsi="宋体" w:eastAsia="宋体"/>
        </w:rPr>
      </w:pPr>
      <w:bookmarkStart w:id="18" w:name="_Toc147761354"/>
      <w:r>
        <w:rPr>
          <w:rFonts w:ascii="Times New Roman" w:hAnsi="Times New Roman" w:eastAsia="宋体"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3.2</w:t>
      </w:r>
    </w:p>
    <w:p w14:paraId="2956A2BD">
      <w:pPr>
        <w:pStyle w:val="3"/>
        <w:widowControl w:val="0"/>
        <w:numPr>
          <w:ilvl w:val="1"/>
          <w:numId w:val="0"/>
        </w:numPr>
        <w:tabs>
          <w:tab w:val="left" w:pos="720"/>
          <w:tab w:val="clear" w:pos="4117"/>
        </w:tabs>
        <w:spacing w:before="0" w:after="120"/>
        <w:ind w:left="720" w:leftChars="0" w:hanging="567" w:firstLineChars="0"/>
        <w:jc w:val="left"/>
        <w:rPr>
          <w:rFonts w:ascii="宋体" w:hAnsi="宋体" w:eastAsia="宋体"/>
        </w:rPr>
      </w:pPr>
      <w:r>
        <w:rPr>
          <w:rFonts w:ascii="Times New Roman" w:hAnsi="Times New Roman" w:eastAsia="宋体"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3.3</w:t>
      </w:r>
      <w:r>
        <w:rPr>
          <w:rFonts w:hint="eastAsia" w:ascii="宋体" w:hAnsi="宋体" w:eastAsia="宋体"/>
        </w:rPr>
        <w:t>实现思路</w:t>
      </w:r>
      <w:bookmarkEnd w:id="18"/>
    </w:p>
    <w:p w14:paraId="135C8B78">
      <w:pPr>
        <w:pStyle w:val="6"/>
        <w:rPr>
          <w:rFonts w:hint="default"/>
          <w:woUserID w:val="2"/>
        </w:rPr>
      </w:pPr>
      <w:r>
        <w:rPr>
          <w:rFonts w:hint="default"/>
          <w:woUserID w:val="2"/>
        </w:rPr>
        <w:t>该工作在开发前首先对各个模块的功能和接口进行了定义，因此各个模块的开发工作无依赖关系，各模块由多人并行开发完成。</w:t>
      </w:r>
    </w:p>
    <w:p w14:paraId="0EA7CB74">
      <w:pPr>
        <w:pStyle w:val="3"/>
        <w:widowControl w:val="0"/>
        <w:numPr>
          <w:ilvl w:val="1"/>
          <w:numId w:val="0"/>
        </w:numPr>
        <w:tabs>
          <w:tab w:val="left" w:pos="720"/>
          <w:tab w:val="clear" w:pos="4117"/>
        </w:tabs>
        <w:spacing w:before="0" w:after="120"/>
        <w:ind w:left="720" w:leftChars="0" w:hanging="567" w:firstLineChars="0"/>
        <w:jc w:val="left"/>
        <w:rPr>
          <w:rFonts w:hint="eastAsia" w:ascii="宋体" w:hAnsi="宋体" w:eastAsia="宋体"/>
        </w:rPr>
      </w:pPr>
      <w:bookmarkStart w:id="19" w:name="_Toc147761355"/>
      <w:bookmarkStart w:id="20" w:name="_Toc147738852"/>
      <w:bookmarkStart w:id="21" w:name="_Toc369273282"/>
      <w:bookmarkStart w:id="22" w:name="_Toc369273828"/>
      <w:bookmarkStart w:id="23" w:name="_Toc369273199"/>
      <w:bookmarkStart w:id="24" w:name="_Toc366164734"/>
      <w:r>
        <w:rPr>
          <w:rFonts w:ascii="Times New Roman" w:hAnsi="Times New Roman" w:eastAsia="宋体"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3.4</w:t>
      </w:r>
      <w:r>
        <w:rPr>
          <w:rFonts w:hint="eastAsia" w:ascii="宋体" w:hAnsi="宋体" w:eastAsia="宋体"/>
        </w:rPr>
        <w:t>系统结构</w:t>
      </w:r>
      <w:bookmarkEnd w:id="19"/>
      <w:bookmarkEnd w:id="20"/>
      <w:bookmarkEnd w:id="21"/>
      <w:bookmarkEnd w:id="22"/>
      <w:bookmarkEnd w:id="23"/>
      <w:bookmarkEnd w:id="24"/>
    </w:p>
    <w:p w14:paraId="183A3B38">
      <w:pPr>
        <w:pStyle w:val="6"/>
        <w:rPr>
          <w:rFonts w:hint="eastAsia"/>
          <w:lang w:val="en-US" w:eastAsia="zh-CN"/>
          <w:woUserID w:val="2"/>
        </w:rPr>
      </w:pPr>
      <w:r>
        <w:rPr>
          <w:rFonts w:hint="eastAsia"/>
          <w:lang w:val="en-US" w:eastAsia="zh-CN"/>
          <w:woUserID w:val="2"/>
        </w:rPr>
        <w:tab/>
      </w:r>
      <w:r>
        <w:rPr>
          <w:rFonts w:hint="eastAsia"/>
          <w:lang w:val="en-US" w:eastAsia="zh-CN"/>
          <w:woUserID w:val="2"/>
        </w:rPr>
        <w:t>集群由四部分组成，分别是前端部分，NPU推理部分，视频解码部分和集群调度部分，各个部分具有各自的AI应用及功能，可以各自独立完成单独AI任务，也可以集群化共同完成复杂任务。</w:t>
      </w:r>
    </w:p>
    <w:p w14:paraId="138F9D83">
      <w:pPr>
        <w:pStyle w:val="6"/>
        <w:rPr>
          <w:rFonts w:hint="eastAsia"/>
          <w:lang w:val="en-US" w:eastAsia="zh-CN"/>
          <w:woUserID w:val="2"/>
        </w:rPr>
      </w:pPr>
      <w:r>
        <w:rPr>
          <w:rFonts w:hint="eastAsia"/>
          <w:lang w:val="en-US" w:eastAsia="zh-CN"/>
          <w:woUserID w:val="2"/>
        </w:rPr>
        <w:t>下图是我们的一个硬件组成结构，外设将视频流推流到异构AI推理集群中，首先通过RK3588开发板进行视频解码，然后将视频帧发送到Atlas 200开发板，使用Yolo-V5模型进行目标检测，然后返回推理结果。RK3568上面运行OpenHarmony系统，和RK3588进行交互，负责UI显示和控制逻辑，所有设备通过以太网交换机连接到一起，组成一个局域网，不需要访问互联网就可以实现AI推理。</w:t>
      </w:r>
    </w:p>
    <w:p w14:paraId="3B2CA444">
      <w:pPr>
        <w:pStyle w:val="6"/>
        <w:jc w:val="center"/>
        <w:rPr>
          <w:rFonts w:hint="default"/>
          <w:lang w:val="en-US" w:eastAsia="zh-CN"/>
          <w:woUserID w:val="2"/>
        </w:rPr>
      </w:pPr>
      <w:r>
        <w:drawing>
          <wp:inline distT="0" distB="0" distL="114300" distR="114300">
            <wp:extent cx="5607050" cy="2914015"/>
            <wp:effectExtent l="0" t="0" r="1270" b="12065"/>
            <wp:docPr id="10" name="图片 3" descr="upload_post_object_v2_752966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upload_post_object_v2_752966855"/>
                    <pic:cNvPicPr>
                      <a:picLocks noChangeAspect="1"/>
                    </pic:cNvPicPr>
                  </pic:nvPicPr>
                  <pic:blipFill>
                    <a:blip r:embed="rId9"/>
                    <a:stretch>
                      <a:fillRect/>
                    </a:stretch>
                  </pic:blipFill>
                  <pic:spPr>
                    <a:xfrm>
                      <a:off x="0" y="0"/>
                      <a:ext cx="5607218" cy="2914175"/>
                    </a:xfrm>
                    <a:prstGeom prst="rect">
                      <a:avLst/>
                    </a:prstGeom>
                  </pic:spPr>
                </pic:pic>
              </a:graphicData>
            </a:graphic>
          </wp:inline>
        </w:drawing>
      </w:r>
    </w:p>
    <w:p w14:paraId="7E9302C8">
      <w:pPr>
        <w:pStyle w:val="4"/>
        <w:numPr>
          <w:ilvl w:val="2"/>
          <w:numId w:val="0"/>
        </w:numPr>
        <w:tabs>
          <w:tab w:val="clear" w:pos="432"/>
        </w:tabs>
        <w:ind w:left="0" w:leftChars="0" w:firstLine="0" w:firstLineChars="0"/>
      </w:pPr>
      <w:bookmarkStart w:id="25" w:name="_Toc369273200"/>
      <w:bookmarkStart w:id="26" w:name="_Toc369273829"/>
      <w:bookmarkStart w:id="27" w:name="_Toc366164735"/>
      <w:bookmarkStart w:id="28" w:name="_Toc369273283"/>
      <w:bookmarkStart w:id="29" w:name="_Toc147738853"/>
      <w:bookmarkStart w:id="30" w:name="_Toc147761356"/>
      <w:r>
        <w:rPr>
          <w:rFonts w:hint="eastAsia" w:ascii="Arial" w:hAnsi="Arial" w:eastAsia="黑体" w:cs="Times New Roman"/>
          <w:b w:val="0"/>
          <w:bCs w:val="0"/>
          <w:i w:val="0"/>
          <w:iCs w:val="0"/>
          <w:caps w:val="0"/>
          <w:smallCaps w:val="0"/>
          <w:strike w:val="0"/>
          <w:dstrike w:val="0"/>
          <w:outline w:val="0"/>
          <w:shadow w:val="0"/>
          <w:emboss w:val="0"/>
          <w:imprint w:val="0"/>
          <w:vanish w:val="0"/>
          <w:spacing w:val="0"/>
          <w:position w:val="0"/>
          <w:sz w:val="24"/>
          <w:szCs w:val="24"/>
          <w:u w:val="none"/>
          <w:vertAlign w:val="baseline"/>
          <w:lang w:val="en-US" w:eastAsia="zh-CN" w:bidi="ar-SA"/>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3.</w:t>
      </w:r>
      <w:r>
        <w:rPr>
          <w:rFonts w:hint="eastAsia" w:cs="Times New Roman"/>
          <w:b w:val="0"/>
          <w:bCs w:val="0"/>
          <w:i w:val="0"/>
          <w:iCs w:val="0"/>
          <w:caps w:val="0"/>
          <w:smallCaps w:val="0"/>
          <w:strike w:val="0"/>
          <w:dstrike w:val="0"/>
          <w:outline w:val="0"/>
          <w:shadow w:val="0"/>
          <w:emboss w:val="0"/>
          <w:imprint w:val="0"/>
          <w:vanish w:val="0"/>
          <w:spacing w:val="0"/>
          <w:position w:val="0"/>
          <w:sz w:val="24"/>
          <w:szCs w:val="24"/>
          <w:u w:val="none"/>
          <w:vertAlign w:val="baseline"/>
          <w:lang w:val="en-US" w:eastAsia="zh-CN" w:bidi="ar-SA"/>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3</w:t>
      </w:r>
      <w:r>
        <w:rPr>
          <w:rFonts w:hint="eastAsia" w:ascii="Arial" w:hAnsi="Arial" w:eastAsia="黑体" w:cs="Times New Roman"/>
          <w:b w:val="0"/>
          <w:bCs w:val="0"/>
          <w:i w:val="0"/>
          <w:iCs w:val="0"/>
          <w:caps w:val="0"/>
          <w:smallCaps w:val="0"/>
          <w:strike w:val="0"/>
          <w:dstrike w:val="0"/>
          <w:outline w:val="0"/>
          <w:shadow w:val="0"/>
          <w:emboss w:val="0"/>
          <w:imprint w:val="0"/>
          <w:vanish w:val="0"/>
          <w:spacing w:val="0"/>
          <w:position w:val="0"/>
          <w:sz w:val="24"/>
          <w:szCs w:val="24"/>
          <w:u w:val="none"/>
          <w:vertAlign w:val="baseline"/>
          <w:lang w:val="en-US" w:eastAsia="zh-CN" w:bidi="ar-SA"/>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.1</w:t>
      </w:r>
      <w:r>
        <w:rPr>
          <w:rFonts w:hint="eastAsia"/>
        </w:rPr>
        <w:t>模块划分</w:t>
      </w:r>
      <w:bookmarkEnd w:id="25"/>
      <w:bookmarkEnd w:id="26"/>
      <w:bookmarkEnd w:id="27"/>
      <w:bookmarkEnd w:id="28"/>
      <w:bookmarkEnd w:id="29"/>
      <w:bookmarkEnd w:id="30"/>
    </w:p>
    <w:p w14:paraId="370C615A">
      <w:pPr>
        <w:pStyle w:val="6"/>
        <w:rPr>
          <w:rFonts w:hint="default"/>
          <w:lang w:val="en-US" w:eastAsia="zh-CN"/>
          <w:woUserID w:val="2"/>
        </w:rPr>
      </w:pPr>
      <w:r>
        <w:rPr>
          <w:rFonts w:hint="eastAsia"/>
          <w:lang w:val="en-US" w:eastAsia="zh-CN"/>
          <w:woUserID w:val="2"/>
        </w:rPr>
        <w:t>主要分为内部系统与外部系统两个系统，内部系统包括schedule模块和agent模块，分别在控制层面进行控制，数据层面包括视频转码和视频解码媒体应用，Yolov5，Resnet50，Mobilenetv3，Bert和Deeplabv3等AI应用。外部系统主要是前端显示程序。</w:t>
      </w:r>
    </w:p>
    <w:p w14:paraId="36B59A01">
      <w:pPr>
        <w:pStyle w:val="6"/>
        <w:rPr>
          <w:rFonts w:hint="default"/>
        </w:rPr>
      </w:pPr>
      <w:r>
        <w:rPr>
          <w:rFonts w:hint="default"/>
        </w:rPr>
        <w:drawing>
          <wp:inline distT="0" distB="0" distL="114300" distR="114300">
            <wp:extent cx="5727700" cy="4328160"/>
            <wp:effectExtent l="0" t="0" r="635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727700" cy="4328160"/>
                    </a:xfrm>
                    <a:prstGeom prst="rect">
                      <a:avLst/>
                    </a:prstGeom>
                  </pic:spPr>
                </pic:pic>
              </a:graphicData>
            </a:graphic>
          </wp:inline>
        </w:drawing>
      </w:r>
    </w:p>
    <w:p w14:paraId="3C96874B">
      <w:pPr>
        <w:pStyle w:val="4"/>
        <w:numPr>
          <w:ilvl w:val="2"/>
          <w:numId w:val="0"/>
        </w:numPr>
        <w:tabs>
          <w:tab w:val="clear" w:pos="432"/>
        </w:tabs>
        <w:ind w:left="0" w:leftChars="0" w:firstLine="0" w:firstLineChars="0"/>
      </w:pPr>
      <w:bookmarkStart w:id="31" w:name="_Toc369273201"/>
      <w:bookmarkStart w:id="32" w:name="_Toc366164736"/>
      <w:bookmarkStart w:id="33" w:name="_Toc369273830"/>
      <w:bookmarkStart w:id="34" w:name="_Toc147761357"/>
      <w:bookmarkStart w:id="35" w:name="_Toc147738854"/>
      <w:bookmarkStart w:id="36" w:name="_Toc369273284"/>
      <w:r>
        <w:rPr>
          <w:rFonts w:hint="eastAsia" w:ascii="Arial" w:hAnsi="Arial" w:eastAsia="黑体" w:cs="Times New Roman"/>
          <w:b w:val="0"/>
          <w:bCs w:val="0"/>
          <w:i w:val="0"/>
          <w:iCs w:val="0"/>
          <w:caps w:val="0"/>
          <w:smallCaps w:val="0"/>
          <w:strike w:val="0"/>
          <w:dstrike w:val="0"/>
          <w:outline w:val="0"/>
          <w:shadow w:val="0"/>
          <w:emboss w:val="0"/>
          <w:imprint w:val="0"/>
          <w:vanish w:val="0"/>
          <w:spacing w:val="0"/>
          <w:position w:val="0"/>
          <w:sz w:val="24"/>
          <w:szCs w:val="24"/>
          <w:u w:val="none"/>
          <w:vertAlign w:val="baseline"/>
          <w:lang w:val="en-US" w:eastAsia="zh-CN" w:bidi="ar-SA"/>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3.</w:t>
      </w:r>
      <w:r>
        <w:rPr>
          <w:rFonts w:hint="eastAsia" w:cs="Times New Roman"/>
          <w:b w:val="0"/>
          <w:bCs w:val="0"/>
          <w:i w:val="0"/>
          <w:iCs w:val="0"/>
          <w:caps w:val="0"/>
          <w:smallCaps w:val="0"/>
          <w:strike w:val="0"/>
          <w:dstrike w:val="0"/>
          <w:outline w:val="0"/>
          <w:shadow w:val="0"/>
          <w:emboss w:val="0"/>
          <w:imprint w:val="0"/>
          <w:vanish w:val="0"/>
          <w:spacing w:val="0"/>
          <w:position w:val="0"/>
          <w:sz w:val="24"/>
          <w:szCs w:val="24"/>
          <w:u w:val="none"/>
          <w:vertAlign w:val="baseline"/>
          <w:lang w:val="en-US" w:eastAsia="zh-CN" w:bidi="ar-SA"/>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3</w:t>
      </w:r>
      <w:r>
        <w:rPr>
          <w:rFonts w:hint="eastAsia" w:ascii="Arial" w:hAnsi="Arial" w:eastAsia="黑体" w:cs="Times New Roman"/>
          <w:b w:val="0"/>
          <w:bCs w:val="0"/>
          <w:i w:val="0"/>
          <w:iCs w:val="0"/>
          <w:caps w:val="0"/>
          <w:smallCaps w:val="0"/>
          <w:strike w:val="0"/>
          <w:dstrike w:val="0"/>
          <w:outline w:val="0"/>
          <w:shadow w:val="0"/>
          <w:emboss w:val="0"/>
          <w:imprint w:val="0"/>
          <w:vanish w:val="0"/>
          <w:spacing w:val="0"/>
          <w:position w:val="0"/>
          <w:sz w:val="24"/>
          <w:szCs w:val="24"/>
          <w:u w:val="none"/>
          <w:vertAlign w:val="baseline"/>
          <w:lang w:val="en-US" w:eastAsia="zh-CN" w:bidi="ar-SA"/>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.2</w:t>
      </w:r>
      <w:r>
        <w:rPr>
          <w:rFonts w:hint="eastAsia"/>
        </w:rPr>
        <w:t>系统架构说明</w:t>
      </w:r>
      <w:bookmarkEnd w:id="31"/>
      <w:bookmarkEnd w:id="32"/>
      <w:bookmarkEnd w:id="33"/>
      <w:bookmarkEnd w:id="34"/>
      <w:bookmarkEnd w:id="35"/>
      <w:bookmarkEnd w:id="36"/>
    </w:p>
    <w:p w14:paraId="030A4F81">
      <w:pPr>
        <w:pStyle w:val="6"/>
        <w:rPr>
          <w:rFonts w:hint="default"/>
          <w:woUserID w:val="2"/>
        </w:rPr>
      </w:pPr>
      <w:r>
        <w:rPr>
          <w:rFonts w:hint="default"/>
          <w:woUserID w:val="2"/>
        </w:rPr>
        <w:t>异构集群内包含多种运算资源，为了应用多种功能的ai推理应用，将每个ai推理容器都进行容器化适配，开发板都部署docker容器，便于系统迅速的进行任务分配和容器启动。使用一个图像识别应用，接收多个视频设备传入的视频，分别通过视频解码和图像推理识别的过程，最后用一个开发板作为前端进行展示。</w:t>
      </w:r>
    </w:p>
    <w:p w14:paraId="3D6C01B6">
      <w:pPr>
        <w:pStyle w:val="6"/>
        <w:rPr>
          <w:rFonts w:hint="default"/>
          <w:woUserID w:val="2"/>
        </w:rPr>
      </w:pPr>
      <w:r>
        <w:rPr>
          <w:rFonts w:hint="default"/>
          <w:woUserID w:val="2"/>
        </w:rPr>
        <w:t>前端部分：DAYU200开发板部署Open Harmony 4.0 Release系统，开发一个前端程序向视频解码部分获取后端数据并可视化显示在屏幕上。</w:t>
      </w:r>
    </w:p>
    <w:p w14:paraId="11D369AD">
      <w:pPr>
        <w:pStyle w:val="6"/>
        <w:rPr>
          <w:rFonts w:hint="default"/>
          <w:woUserID w:val="2"/>
        </w:rPr>
      </w:pPr>
      <w:r>
        <w:rPr>
          <w:rFonts w:hint="default"/>
          <w:woUserID w:val="2"/>
        </w:rPr>
        <w:t>集群调度部分：Atlas 200I DK A2开发板安装 docker ，容器内部署docker_agent程序进行硬件资源的监控和获取。</w:t>
      </w:r>
    </w:p>
    <w:p w14:paraId="23CB1F7F">
      <w:pPr>
        <w:pStyle w:val="6"/>
        <w:rPr>
          <w:rFonts w:hint="default"/>
          <w:woUserID w:val="2"/>
        </w:rPr>
      </w:pPr>
      <w:r>
        <w:rPr>
          <w:rFonts w:hint="default"/>
          <w:woUserID w:val="2"/>
        </w:rPr>
        <w:t>推理部分：QA200A2 Atlas200I DK A2开发板部署 OpenEuler 22.03 LTS SP1 和docker，接收视频解码部分发送的HTTP 请求后拉起docker并运行推理程序进行推理，将推理结果返回给视频解码部分。</w:t>
      </w:r>
    </w:p>
    <w:p w14:paraId="328733F3">
      <w:pPr>
        <w:pStyle w:val="6"/>
        <w:rPr>
          <w:rFonts w:hint="default"/>
          <w:woUserID w:val="2"/>
        </w:rPr>
      </w:pPr>
      <w:r>
        <w:rPr>
          <w:rFonts w:hint="default"/>
          <w:woUserID w:val="2"/>
        </w:rPr>
        <w:t>视频解码部分：iTOP-3588 开发板部署 OpenEuler 22.03 LTS SP1 和docker，在容器内部署多路解码程序，将收到的视频设备的视频解码为帧图像发送给NPU推理部分，将NPU推理部分返回的结果传输给前端部分。</w:t>
      </w:r>
    </w:p>
    <w:p w14:paraId="74ACE5D5">
      <w:pPr>
        <w:pStyle w:val="6"/>
      </w:pPr>
      <w:r>
        <w:rPr>
          <w:rFonts w:hint="default"/>
          <w:woUserID w:val="1"/>
        </w:rPr>
        <w:drawing>
          <wp:inline distT="0" distB="0" distL="114300" distR="114300">
            <wp:extent cx="5718810" cy="3111500"/>
            <wp:effectExtent l="0" t="0" r="1524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
                    <a:stretch>
                      <a:fillRect/>
                    </a:stretch>
                  </pic:blipFill>
                  <pic:spPr>
                    <a:xfrm>
                      <a:off x="0" y="0"/>
                      <a:ext cx="5718810" cy="3111500"/>
                    </a:xfrm>
                    <a:prstGeom prst="rect">
                      <a:avLst/>
                    </a:prstGeom>
                  </pic:spPr>
                </pic:pic>
              </a:graphicData>
            </a:graphic>
          </wp:inline>
        </w:drawing>
      </w:r>
    </w:p>
    <w:p w14:paraId="0E83DFDC">
      <w:pPr>
        <w:pStyle w:val="4"/>
        <w:numPr>
          <w:ilvl w:val="2"/>
          <w:numId w:val="0"/>
        </w:numPr>
        <w:tabs>
          <w:tab w:val="clear" w:pos="432"/>
        </w:tabs>
        <w:ind w:left="0" w:leftChars="0" w:firstLine="0" w:firstLineChars="0"/>
      </w:pPr>
      <w:bookmarkStart w:id="37" w:name="_Toc147738855"/>
      <w:bookmarkStart w:id="38" w:name="_Toc147761358"/>
      <w:bookmarkStart w:id="39" w:name="_Toc369273285"/>
      <w:bookmarkStart w:id="40" w:name="_Toc369273202"/>
      <w:bookmarkStart w:id="41" w:name="_Toc369273831"/>
      <w:bookmarkStart w:id="42" w:name="_Toc366164737"/>
      <w:r>
        <w:rPr>
          <w:rFonts w:hint="eastAsia" w:ascii="Arial" w:hAnsi="Arial" w:eastAsia="黑体" w:cs="Times New Roman"/>
          <w:b w:val="0"/>
          <w:bCs w:val="0"/>
          <w:i w:val="0"/>
          <w:iCs w:val="0"/>
          <w:caps w:val="0"/>
          <w:smallCaps w:val="0"/>
          <w:strike w:val="0"/>
          <w:dstrike w:val="0"/>
          <w:outline w:val="0"/>
          <w:shadow w:val="0"/>
          <w:emboss w:val="0"/>
          <w:imprint w:val="0"/>
          <w:vanish w:val="0"/>
          <w:spacing w:val="0"/>
          <w:position w:val="0"/>
          <w:sz w:val="24"/>
          <w:szCs w:val="24"/>
          <w:u w:val="none"/>
          <w:vertAlign w:val="baseline"/>
          <w:lang w:val="en-US" w:eastAsia="zh-CN" w:bidi="ar-SA"/>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3.</w:t>
      </w:r>
      <w:r>
        <w:rPr>
          <w:rFonts w:hint="eastAsia" w:cs="Times New Roman"/>
          <w:b w:val="0"/>
          <w:bCs w:val="0"/>
          <w:i w:val="0"/>
          <w:iCs w:val="0"/>
          <w:caps w:val="0"/>
          <w:smallCaps w:val="0"/>
          <w:strike w:val="0"/>
          <w:dstrike w:val="0"/>
          <w:outline w:val="0"/>
          <w:shadow w:val="0"/>
          <w:emboss w:val="0"/>
          <w:imprint w:val="0"/>
          <w:vanish w:val="0"/>
          <w:spacing w:val="0"/>
          <w:position w:val="0"/>
          <w:sz w:val="24"/>
          <w:szCs w:val="24"/>
          <w:u w:val="none"/>
          <w:vertAlign w:val="baseline"/>
          <w:lang w:val="en-US" w:eastAsia="zh-CN" w:bidi="ar-SA"/>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3.</w:t>
      </w:r>
      <w:r>
        <w:rPr>
          <w:rFonts w:hint="eastAsia" w:ascii="Arial" w:hAnsi="Arial" w:eastAsia="黑体" w:cs="Times New Roman"/>
          <w:b w:val="0"/>
          <w:bCs w:val="0"/>
          <w:i w:val="0"/>
          <w:iCs w:val="0"/>
          <w:caps w:val="0"/>
          <w:smallCaps w:val="0"/>
          <w:strike w:val="0"/>
          <w:dstrike w:val="0"/>
          <w:outline w:val="0"/>
          <w:shadow w:val="0"/>
          <w:emboss w:val="0"/>
          <w:imprint w:val="0"/>
          <w:vanish w:val="0"/>
          <w:spacing w:val="0"/>
          <w:position w:val="0"/>
          <w:sz w:val="24"/>
          <w:szCs w:val="24"/>
          <w:u w:val="none"/>
          <w:vertAlign w:val="baseline"/>
          <w:lang w:val="en-US" w:eastAsia="zh-CN" w:bidi="ar-SA"/>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3</w:t>
      </w:r>
      <w:r>
        <w:rPr>
          <w:rFonts w:hint="eastAsia"/>
        </w:rPr>
        <w:t>文件结构</w:t>
      </w:r>
      <w:bookmarkEnd w:id="37"/>
      <w:bookmarkEnd w:id="38"/>
      <w:bookmarkEnd w:id="39"/>
      <w:bookmarkEnd w:id="40"/>
      <w:bookmarkEnd w:id="41"/>
      <w:bookmarkEnd w:id="42"/>
    </w:p>
    <w:p w14:paraId="5449051D">
      <w:pPr>
        <w:pStyle w:val="6"/>
        <w:rPr>
          <w:rFonts w:hint="default" w:ascii="宋体" w:hAnsi="宋体"/>
          <w:woUserID w:val="1"/>
        </w:rPr>
      </w:pPr>
      <w:r>
        <w:rPr>
          <w:rFonts w:hint="default" w:ascii="宋体" w:hAnsi="宋体"/>
          <w:woUserID w:val="1"/>
        </w:rPr>
        <w:t>仓库文件描述</w:t>
      </w:r>
    </w:p>
    <w:p w14:paraId="448DD4A7">
      <w:pPr>
        <w:pStyle w:val="6"/>
        <w:rPr>
          <w:rFonts w:hint="default" w:ascii="宋体" w:hAnsi="宋体"/>
          <w:woUserID w:val="1"/>
        </w:rPr>
      </w:pPr>
      <w:r>
        <w:rPr>
          <w:rFonts w:hint="default" w:ascii="宋体" w:hAnsi="宋体"/>
          <w:woUserID w:val="1"/>
        </w:rPr>
        <w:t>├─ 📁atlas200dk</w:t>
      </w:r>
    </w:p>
    <w:p w14:paraId="2FE41F3F">
      <w:pPr>
        <w:pStyle w:val="6"/>
        <w:rPr>
          <w:rFonts w:hint="default" w:ascii="宋体" w:hAnsi="宋体"/>
          <w:woUserID w:val="1"/>
        </w:rPr>
      </w:pPr>
      <w:r>
        <w:rPr>
          <w:rFonts w:hint="default" w:ascii="宋体" w:hAnsi="宋体"/>
          <w:woUserID w:val="1"/>
        </w:rPr>
        <w:t>│  ├─ 📁bert</w:t>
      </w:r>
    </w:p>
    <w:p w14:paraId="658627FB">
      <w:pPr>
        <w:pStyle w:val="6"/>
        <w:rPr>
          <w:rFonts w:hint="default" w:ascii="宋体" w:hAnsi="宋体"/>
          <w:woUserID w:val="1"/>
        </w:rPr>
      </w:pPr>
      <w:r>
        <w:rPr>
          <w:rFonts w:hint="default" w:ascii="宋体" w:hAnsi="宋体"/>
          <w:woUserID w:val="1"/>
        </w:rPr>
        <w:t>│  │  ├─ 📁acllite</w:t>
      </w:r>
      <w:r>
        <w:rPr>
          <w:rFonts w:hint="eastAsia" w:ascii="宋体" w:hAnsi="宋体"/>
          <w:lang w:val="en-US" w:eastAsia="zh-CN"/>
          <w:woUserID w:val="1"/>
        </w:rPr>
        <w:t xml:space="preserve"> </w:t>
      </w:r>
      <w:r>
        <w:rPr>
          <w:rFonts w:hint="default" w:ascii="宋体" w:hAnsi="宋体"/>
          <w:woUserID w:val="1"/>
        </w:rPr>
        <w:t>// 华为Ascend AI处理器的ACL(Ascend Computing Language)API</w:t>
      </w:r>
    </w:p>
    <w:p w14:paraId="000964DA">
      <w:pPr>
        <w:pStyle w:val="6"/>
        <w:rPr>
          <w:rFonts w:hint="default" w:ascii="宋体" w:hAnsi="宋体"/>
          <w:woUserID w:val="1"/>
        </w:rPr>
      </w:pPr>
      <w:r>
        <w:rPr>
          <w:rFonts w:hint="default" w:ascii="宋体" w:hAnsi="宋体"/>
          <w:woUserID w:val="1"/>
        </w:rPr>
        <w:t>│  │  ├─ 📁scripts                         // 文字识别的数据集和分类标签</w:t>
      </w:r>
    </w:p>
    <w:p w14:paraId="1BB04012">
      <w:pPr>
        <w:pStyle w:val="6"/>
        <w:rPr>
          <w:rFonts w:hint="default" w:ascii="宋体" w:hAnsi="宋体"/>
          <w:woUserID w:val="1"/>
        </w:rPr>
      </w:pPr>
      <w:r>
        <w:rPr>
          <w:rFonts w:hint="default" w:ascii="宋体" w:hAnsi="宋体"/>
          <w:woUserID w:val="1"/>
        </w:rPr>
        <w:t>│  │  ├─ 📁model                           // bert的om模型</w:t>
      </w:r>
    </w:p>
    <w:p w14:paraId="4207A0BF">
      <w:pPr>
        <w:pStyle w:val="6"/>
        <w:rPr>
          <w:rFonts w:hint="default" w:ascii="宋体" w:hAnsi="宋体"/>
          <w:woUserID w:val="1"/>
        </w:rPr>
      </w:pPr>
      <w:r>
        <w:rPr>
          <w:rFonts w:hint="default" w:ascii="宋体" w:hAnsi="宋体"/>
          <w:woUserID w:val="1"/>
        </w:rPr>
        <w:t>│  │  ├─ 📁src                             // bert分类程序代码</w:t>
      </w:r>
    </w:p>
    <w:p w14:paraId="5D24E922">
      <w:pPr>
        <w:pStyle w:val="6"/>
        <w:rPr>
          <w:rFonts w:hint="default" w:ascii="宋体" w:hAnsi="宋体"/>
          <w:woUserID w:val="1"/>
        </w:rPr>
      </w:pPr>
      <w:r>
        <w:rPr>
          <w:rFonts w:hint="default" w:ascii="宋体" w:hAnsi="宋体"/>
          <w:woUserID w:val="1"/>
        </w:rPr>
        <w:t xml:space="preserve">│  │  ├─ 📄Dockerfile // 制作包含所有运行环境和库文件的 docker image 语句 </w:t>
      </w:r>
    </w:p>
    <w:p w14:paraId="5A39038B">
      <w:pPr>
        <w:pStyle w:val="6"/>
        <w:rPr>
          <w:rFonts w:hint="default" w:ascii="宋体" w:hAnsi="宋体"/>
          <w:woUserID w:val="1"/>
        </w:rPr>
      </w:pPr>
      <w:r>
        <w:rPr>
          <w:rFonts w:hint="default" w:ascii="宋体" w:hAnsi="宋体"/>
          <w:woUserID w:val="1"/>
        </w:rPr>
        <w:t>│  │  ├─ 📄README.md  // 启动docker的挂载命令和程序接口说明等</w:t>
      </w:r>
    </w:p>
    <w:p w14:paraId="576F614C">
      <w:pPr>
        <w:pStyle w:val="6"/>
        <w:rPr>
          <w:rFonts w:hint="default" w:ascii="宋体" w:hAnsi="宋体"/>
          <w:woUserID w:val="1"/>
        </w:rPr>
      </w:pPr>
      <w:r>
        <w:rPr>
          <w:rFonts w:hint="default" w:ascii="宋体" w:hAnsi="宋体"/>
          <w:woUserID w:val="1"/>
        </w:rPr>
        <w:t>│  │  └─ 📄repo.txt   // 与 dockerfile 配套使用，用于更换 OpenEuler 的 yum 源</w:t>
      </w:r>
    </w:p>
    <w:p w14:paraId="40F28181">
      <w:pPr>
        <w:pStyle w:val="6"/>
        <w:rPr>
          <w:rFonts w:hint="default" w:ascii="宋体" w:hAnsi="宋体"/>
          <w:woUserID w:val="1"/>
        </w:rPr>
      </w:pPr>
      <w:r>
        <w:rPr>
          <w:rFonts w:hint="default" w:ascii="宋体" w:hAnsi="宋体"/>
          <w:woUserID w:val="1"/>
        </w:rPr>
        <w:t>│  ├─ 📁deeplabv3</w:t>
      </w:r>
    </w:p>
    <w:p w14:paraId="6039964A">
      <w:pPr>
        <w:pStyle w:val="6"/>
        <w:rPr>
          <w:rFonts w:hint="default" w:ascii="宋体" w:hAnsi="宋体"/>
          <w:woUserID w:val="1"/>
        </w:rPr>
      </w:pPr>
      <w:r>
        <w:rPr>
          <w:rFonts w:hint="default" w:ascii="宋体" w:hAnsi="宋体"/>
          <w:woUserID w:val="1"/>
        </w:rPr>
        <w:t xml:space="preserve">│  │  ├─ 📁acl    </w:t>
      </w:r>
      <w:r>
        <w:rPr>
          <w:rFonts w:hint="eastAsia" w:ascii="宋体" w:hAnsi="宋体"/>
          <w:lang w:val="en-US" w:eastAsia="zh-CN"/>
          <w:woUserID w:val="1"/>
        </w:rPr>
        <w:t xml:space="preserve"> </w:t>
      </w:r>
      <w:r>
        <w:rPr>
          <w:rFonts w:hint="default" w:ascii="宋体" w:hAnsi="宋体"/>
          <w:woUserID w:val="1"/>
        </w:rPr>
        <w:t>// 华为Ascend AI处理器的ACL(Ascend Computing Language)API</w:t>
      </w:r>
    </w:p>
    <w:p w14:paraId="6D68075F">
      <w:pPr>
        <w:pStyle w:val="6"/>
        <w:rPr>
          <w:rFonts w:hint="default" w:ascii="宋体" w:hAnsi="宋体"/>
          <w:woUserID w:val="1"/>
        </w:rPr>
      </w:pPr>
      <w:r>
        <w:rPr>
          <w:rFonts w:hint="default" w:ascii="宋体" w:hAnsi="宋体"/>
          <w:woUserID w:val="1"/>
        </w:rPr>
        <w:t>│  │  ├─ 📁acllite</w:t>
      </w:r>
      <w:r>
        <w:rPr>
          <w:rFonts w:hint="eastAsia" w:ascii="宋体" w:hAnsi="宋体"/>
          <w:lang w:val="en-US" w:eastAsia="zh-CN"/>
          <w:woUserID w:val="1"/>
        </w:rPr>
        <w:t xml:space="preserve"> </w:t>
      </w:r>
      <w:r>
        <w:rPr>
          <w:rFonts w:hint="default" w:ascii="宋体" w:hAnsi="宋体"/>
          <w:woUserID w:val="1"/>
        </w:rPr>
        <w:t>// 华为Ascend AI处理器的ACL(Ascend Computing Language)API</w:t>
      </w:r>
    </w:p>
    <w:p w14:paraId="4675D574">
      <w:pPr>
        <w:pStyle w:val="6"/>
        <w:rPr>
          <w:rFonts w:hint="default" w:ascii="宋体" w:hAnsi="宋体"/>
          <w:woUserID w:val="1"/>
        </w:rPr>
      </w:pPr>
      <w:r>
        <w:rPr>
          <w:rFonts w:hint="default" w:ascii="宋体" w:hAnsi="宋体"/>
          <w:woUserID w:val="1"/>
        </w:rPr>
        <w:t>│  │  ├─ 📁model                           // deeplabv3的om模型</w:t>
      </w:r>
    </w:p>
    <w:p w14:paraId="60E84259">
      <w:pPr>
        <w:pStyle w:val="6"/>
        <w:rPr>
          <w:rFonts w:hint="default" w:ascii="宋体" w:hAnsi="宋体"/>
          <w:woUserID w:val="1"/>
        </w:rPr>
      </w:pPr>
      <w:r>
        <w:rPr>
          <w:rFonts w:hint="default" w:ascii="宋体" w:hAnsi="宋体"/>
          <w:woUserID w:val="1"/>
        </w:rPr>
        <w:t>│  │  ├─ 📁src                             // 调用NPU进行推理的程序代码</w:t>
      </w:r>
    </w:p>
    <w:p w14:paraId="7763FD12">
      <w:pPr>
        <w:pStyle w:val="6"/>
        <w:rPr>
          <w:rFonts w:hint="default" w:ascii="宋体" w:hAnsi="宋体"/>
          <w:woUserID w:val="1"/>
        </w:rPr>
      </w:pPr>
      <w:r>
        <w:rPr>
          <w:rFonts w:hint="default" w:ascii="宋体" w:hAnsi="宋体"/>
          <w:woUserID w:val="1"/>
        </w:rPr>
        <w:t xml:space="preserve">│  │  ├─ 📄Dockerfile    // 制作包含所有运行环境和库文件的 docker image 语句 </w:t>
      </w:r>
    </w:p>
    <w:p w14:paraId="67172D98">
      <w:pPr>
        <w:pStyle w:val="6"/>
        <w:rPr>
          <w:rFonts w:hint="default" w:ascii="宋体" w:hAnsi="宋体"/>
          <w:woUserID w:val="1"/>
        </w:rPr>
      </w:pPr>
      <w:r>
        <w:rPr>
          <w:rFonts w:hint="default" w:ascii="宋体" w:hAnsi="宋体"/>
          <w:woUserID w:val="1"/>
        </w:rPr>
        <w:t>│  │  ├─ 📄README.md     // 启动docker的挂载命令和程序接口说明等</w:t>
      </w:r>
    </w:p>
    <w:p w14:paraId="477F876D">
      <w:pPr>
        <w:pStyle w:val="6"/>
        <w:rPr>
          <w:rFonts w:hint="default" w:ascii="宋体" w:hAnsi="宋体"/>
          <w:woUserID w:val="1"/>
        </w:rPr>
      </w:pPr>
      <w:r>
        <w:rPr>
          <w:rFonts w:hint="default" w:ascii="宋体" w:hAnsi="宋体"/>
          <w:woUserID w:val="1"/>
        </w:rPr>
        <w:t>│  │  └─ 📄repo.txt  // 与 dockerfile 配套使用，用于更换 OpenEuler 的 yum 源</w:t>
      </w:r>
    </w:p>
    <w:p w14:paraId="06DEAF35">
      <w:pPr>
        <w:pStyle w:val="6"/>
        <w:rPr>
          <w:rFonts w:hint="default" w:ascii="宋体" w:hAnsi="宋体"/>
          <w:woUserID w:val="1"/>
        </w:rPr>
      </w:pPr>
      <w:r>
        <w:rPr>
          <w:rFonts w:hint="default" w:ascii="宋体" w:hAnsi="宋体"/>
          <w:woUserID w:val="1"/>
        </w:rPr>
        <w:t>│  ├─ 📁mobilenetv3</w:t>
      </w:r>
    </w:p>
    <w:p w14:paraId="0BD32C55">
      <w:pPr>
        <w:pStyle w:val="6"/>
        <w:rPr>
          <w:rFonts w:hint="default" w:ascii="宋体" w:hAnsi="宋体"/>
          <w:woUserID w:val="1"/>
        </w:rPr>
      </w:pPr>
      <w:r>
        <w:rPr>
          <w:rFonts w:hint="default" w:ascii="宋体" w:hAnsi="宋体"/>
          <w:woUserID w:val="1"/>
        </w:rPr>
        <w:t>│  │  ├─ 📁acllite</w:t>
      </w:r>
      <w:r>
        <w:rPr>
          <w:rFonts w:hint="eastAsia" w:ascii="宋体" w:hAnsi="宋体"/>
          <w:lang w:val="en-US" w:eastAsia="zh-CN"/>
          <w:woUserID w:val="1"/>
        </w:rPr>
        <w:t xml:space="preserve"> </w:t>
      </w:r>
      <w:r>
        <w:rPr>
          <w:rFonts w:hint="default" w:ascii="宋体" w:hAnsi="宋体"/>
          <w:woUserID w:val="1"/>
        </w:rPr>
        <w:t>// 华为Ascend AI处理器的ACL(Ascend Computing Language)API</w:t>
      </w:r>
    </w:p>
    <w:p w14:paraId="464E9A50">
      <w:pPr>
        <w:pStyle w:val="6"/>
        <w:rPr>
          <w:rFonts w:hint="default" w:ascii="宋体" w:hAnsi="宋体"/>
          <w:woUserID w:val="1"/>
        </w:rPr>
      </w:pPr>
      <w:r>
        <w:rPr>
          <w:rFonts w:hint="default" w:ascii="宋体" w:hAnsi="宋体"/>
          <w:woUserID w:val="1"/>
        </w:rPr>
        <w:t>│  │  ├─ 📁model                           // mobilenetv3的om模型</w:t>
      </w:r>
    </w:p>
    <w:p w14:paraId="3971B43C">
      <w:pPr>
        <w:pStyle w:val="6"/>
        <w:rPr>
          <w:rFonts w:hint="default" w:ascii="宋体" w:hAnsi="宋体"/>
          <w:woUserID w:val="1"/>
        </w:rPr>
      </w:pPr>
      <w:r>
        <w:rPr>
          <w:rFonts w:hint="default" w:ascii="宋体" w:hAnsi="宋体"/>
          <w:woUserID w:val="1"/>
        </w:rPr>
        <w:t>│  │  ├─ 📁src                             // 调用NPU进行推理的程序代码</w:t>
      </w:r>
    </w:p>
    <w:p w14:paraId="22AEA49B">
      <w:pPr>
        <w:pStyle w:val="6"/>
        <w:rPr>
          <w:rFonts w:hint="default" w:ascii="宋体" w:hAnsi="宋体"/>
          <w:woUserID w:val="1"/>
        </w:rPr>
      </w:pPr>
      <w:r>
        <w:rPr>
          <w:rFonts w:hint="default" w:ascii="宋体" w:hAnsi="宋体"/>
          <w:woUserID w:val="1"/>
        </w:rPr>
        <w:t xml:space="preserve">│  │  ├─ 📄Dockerfile  // 制作包含所有运行环境和库文件的 docker image 语句 </w:t>
      </w:r>
    </w:p>
    <w:p w14:paraId="7F64FC62">
      <w:pPr>
        <w:pStyle w:val="6"/>
        <w:rPr>
          <w:rFonts w:hint="default" w:ascii="宋体" w:hAnsi="宋体"/>
          <w:woUserID w:val="1"/>
        </w:rPr>
      </w:pPr>
      <w:r>
        <w:rPr>
          <w:rFonts w:hint="default" w:ascii="宋体" w:hAnsi="宋体"/>
          <w:woUserID w:val="1"/>
        </w:rPr>
        <w:t>│  │  ├─ 📄README.md   // 启动docker的挂载命令和程序接口说明等</w:t>
      </w:r>
    </w:p>
    <w:p w14:paraId="628C9811">
      <w:pPr>
        <w:pStyle w:val="6"/>
        <w:rPr>
          <w:rFonts w:hint="default" w:ascii="宋体" w:hAnsi="宋体"/>
          <w:woUserID w:val="1"/>
        </w:rPr>
      </w:pPr>
      <w:r>
        <w:rPr>
          <w:rFonts w:hint="default" w:ascii="宋体" w:hAnsi="宋体"/>
          <w:woUserID w:val="1"/>
        </w:rPr>
        <w:t xml:space="preserve">│  │  └─ 📄repo.txt </w:t>
      </w:r>
      <w:r>
        <w:rPr>
          <w:rFonts w:hint="eastAsia" w:ascii="宋体" w:hAnsi="宋体"/>
          <w:lang w:val="en-US" w:eastAsia="zh-CN"/>
          <w:woUserID w:val="1"/>
        </w:rPr>
        <w:t xml:space="preserve">  </w:t>
      </w:r>
      <w:r>
        <w:rPr>
          <w:rFonts w:hint="default" w:ascii="宋体" w:hAnsi="宋体"/>
          <w:woUserID w:val="1"/>
        </w:rPr>
        <w:t>// 与 dockerfile 配套使用，用于更换 OpenEuler 的 yum 源</w:t>
      </w:r>
    </w:p>
    <w:p w14:paraId="5B914063">
      <w:pPr>
        <w:pStyle w:val="6"/>
        <w:rPr>
          <w:rFonts w:hint="default" w:ascii="宋体" w:hAnsi="宋体"/>
          <w:woUserID w:val="1"/>
        </w:rPr>
      </w:pPr>
      <w:r>
        <w:rPr>
          <w:rFonts w:hint="default" w:ascii="宋体" w:hAnsi="宋体"/>
          <w:woUserID w:val="1"/>
        </w:rPr>
        <w:t>│  ├─ 📁resnet50</w:t>
      </w:r>
    </w:p>
    <w:p w14:paraId="6C6F2884">
      <w:pPr>
        <w:pStyle w:val="6"/>
        <w:rPr>
          <w:rFonts w:hint="default" w:ascii="宋体" w:hAnsi="宋体"/>
          <w:woUserID w:val="1"/>
        </w:rPr>
      </w:pPr>
      <w:r>
        <w:rPr>
          <w:rFonts w:hint="default" w:ascii="宋体" w:hAnsi="宋体"/>
          <w:woUserID w:val="1"/>
        </w:rPr>
        <w:t>│  │  ├─ 📁acl    // 华为Ascend AI处理器的ACL(Ascend Computing Language)API</w:t>
      </w:r>
    </w:p>
    <w:p w14:paraId="78EF27F9">
      <w:pPr>
        <w:pStyle w:val="6"/>
        <w:rPr>
          <w:rFonts w:hint="default" w:ascii="宋体" w:hAnsi="宋体"/>
          <w:woUserID w:val="1"/>
        </w:rPr>
      </w:pPr>
      <w:r>
        <w:rPr>
          <w:rFonts w:hint="default" w:ascii="宋体" w:hAnsi="宋体"/>
          <w:woUserID w:val="1"/>
        </w:rPr>
        <w:t>│  │  ├─ 📁model                           // resnet50的om模型</w:t>
      </w:r>
    </w:p>
    <w:p w14:paraId="66A26A2A">
      <w:pPr>
        <w:pStyle w:val="6"/>
        <w:rPr>
          <w:rFonts w:hint="default" w:ascii="宋体" w:hAnsi="宋体"/>
          <w:woUserID w:val="1"/>
        </w:rPr>
      </w:pPr>
      <w:r>
        <w:rPr>
          <w:rFonts w:hint="default" w:ascii="宋体" w:hAnsi="宋体"/>
          <w:woUserID w:val="1"/>
        </w:rPr>
        <w:t>│  │  ├─ 📁src                             // 调用NPU进行推理的程序代码</w:t>
      </w:r>
    </w:p>
    <w:p w14:paraId="63384A09">
      <w:pPr>
        <w:pStyle w:val="6"/>
        <w:rPr>
          <w:rFonts w:hint="default" w:ascii="宋体" w:hAnsi="宋体"/>
          <w:woUserID w:val="1"/>
        </w:rPr>
      </w:pPr>
      <w:r>
        <w:rPr>
          <w:rFonts w:hint="default" w:ascii="宋体" w:hAnsi="宋体"/>
          <w:woUserID w:val="1"/>
        </w:rPr>
        <w:t xml:space="preserve">│  │  ├─ 📄Dockerfile // 制作包含所有运行环境和库文件的 docker image 语句 </w:t>
      </w:r>
    </w:p>
    <w:p w14:paraId="424994B5">
      <w:pPr>
        <w:pStyle w:val="6"/>
        <w:rPr>
          <w:rFonts w:hint="default" w:ascii="宋体" w:hAnsi="宋体"/>
          <w:woUserID w:val="1"/>
        </w:rPr>
      </w:pPr>
      <w:r>
        <w:rPr>
          <w:rFonts w:hint="default" w:ascii="宋体" w:hAnsi="宋体"/>
          <w:woUserID w:val="1"/>
        </w:rPr>
        <w:t>│  │  ├─ 📄README.md  // 启动docker的挂载命令和程序接口说明等</w:t>
      </w:r>
    </w:p>
    <w:p w14:paraId="2FC841CB">
      <w:pPr>
        <w:pStyle w:val="6"/>
        <w:rPr>
          <w:rFonts w:hint="default" w:ascii="宋体" w:hAnsi="宋体"/>
          <w:woUserID w:val="1"/>
        </w:rPr>
      </w:pPr>
      <w:r>
        <w:rPr>
          <w:rFonts w:hint="default" w:ascii="宋体" w:hAnsi="宋体"/>
          <w:woUserID w:val="1"/>
        </w:rPr>
        <w:t>│  │  └─ 📄repo.txt   // 与 dockerfile 配套使用，用于更换 OpenEuler 的 yum 源</w:t>
      </w:r>
    </w:p>
    <w:p w14:paraId="25368792">
      <w:pPr>
        <w:pStyle w:val="6"/>
        <w:rPr>
          <w:rFonts w:hint="default" w:ascii="宋体" w:hAnsi="宋体"/>
          <w:woUserID w:val="1"/>
        </w:rPr>
      </w:pPr>
      <w:r>
        <w:rPr>
          <w:rFonts w:hint="default" w:ascii="宋体" w:hAnsi="宋体"/>
          <w:woUserID w:val="1"/>
        </w:rPr>
        <w:t>│  ├─ 📁transcoding</w:t>
      </w:r>
    </w:p>
    <w:p w14:paraId="0F5DB4EA">
      <w:pPr>
        <w:pStyle w:val="6"/>
        <w:rPr>
          <w:rFonts w:hint="default" w:ascii="宋体" w:hAnsi="宋体"/>
          <w:woUserID w:val="1"/>
        </w:rPr>
      </w:pPr>
      <w:r>
        <w:rPr>
          <w:rFonts w:hint="default" w:ascii="宋体" w:hAnsi="宋体"/>
          <w:woUserID w:val="1"/>
        </w:rPr>
        <w:t>│  │  ├─ 📁acl    // 华为Ascend AI处理器的ACL(Ascend Computing Language)API</w:t>
      </w:r>
    </w:p>
    <w:p w14:paraId="54C5AEB9">
      <w:pPr>
        <w:pStyle w:val="6"/>
        <w:rPr>
          <w:rFonts w:hint="default" w:ascii="宋体" w:hAnsi="宋体"/>
          <w:woUserID w:val="1"/>
        </w:rPr>
      </w:pPr>
      <w:r>
        <w:rPr>
          <w:rFonts w:hint="default" w:ascii="宋体" w:hAnsi="宋体"/>
          <w:woUserID w:val="1"/>
        </w:rPr>
        <w:t>│  │  ├─ 📁data                            // 可存放输出的视频</w:t>
      </w:r>
    </w:p>
    <w:p w14:paraId="2357CC1B">
      <w:pPr>
        <w:pStyle w:val="6"/>
        <w:rPr>
          <w:rFonts w:hint="default" w:ascii="宋体" w:hAnsi="宋体"/>
          <w:woUserID w:val="1"/>
        </w:rPr>
      </w:pPr>
      <w:r>
        <w:rPr>
          <w:rFonts w:hint="default" w:ascii="宋体" w:hAnsi="宋体"/>
          <w:woUserID w:val="1"/>
        </w:rPr>
        <w:t>│  │  ├─ 📁src                             // 视频转码的代码</w:t>
      </w:r>
    </w:p>
    <w:p w14:paraId="301288FD">
      <w:pPr>
        <w:pStyle w:val="6"/>
        <w:rPr>
          <w:rFonts w:hint="default" w:ascii="宋体" w:hAnsi="宋体"/>
          <w:woUserID w:val="1"/>
        </w:rPr>
      </w:pPr>
      <w:r>
        <w:rPr>
          <w:rFonts w:hint="default" w:ascii="宋体" w:hAnsi="宋体"/>
          <w:woUserID w:val="1"/>
        </w:rPr>
        <w:t xml:space="preserve">│  │  ├─ 📄Dockerfile // 制作包含所有运行环境和库文件的 docker image 语句 </w:t>
      </w:r>
    </w:p>
    <w:p w14:paraId="4F27C768">
      <w:pPr>
        <w:pStyle w:val="6"/>
        <w:rPr>
          <w:rFonts w:hint="default" w:ascii="宋体" w:hAnsi="宋体"/>
          <w:woUserID w:val="1"/>
        </w:rPr>
      </w:pPr>
      <w:r>
        <w:rPr>
          <w:rFonts w:hint="default" w:ascii="宋体" w:hAnsi="宋体"/>
          <w:woUserID w:val="1"/>
        </w:rPr>
        <w:t>│  │  ├─ 📄README.md  // 启动docker的挂载命令和程序接口说明等</w:t>
      </w:r>
    </w:p>
    <w:p w14:paraId="607D9F8A">
      <w:pPr>
        <w:pStyle w:val="6"/>
        <w:rPr>
          <w:rFonts w:hint="default" w:ascii="宋体" w:hAnsi="宋体"/>
          <w:woUserID w:val="1"/>
        </w:rPr>
      </w:pPr>
      <w:r>
        <w:rPr>
          <w:rFonts w:hint="default" w:ascii="宋体" w:hAnsi="宋体"/>
          <w:woUserID w:val="1"/>
        </w:rPr>
        <w:t>│  │  └─ 📄repo.txt   // 与 dockerfile 配套使用，用于更换 OpenEuler 的 yum 源</w:t>
      </w:r>
    </w:p>
    <w:p w14:paraId="74AE24F7">
      <w:pPr>
        <w:pStyle w:val="6"/>
        <w:rPr>
          <w:rFonts w:hint="default" w:ascii="宋体" w:hAnsi="宋体"/>
          <w:woUserID w:val="1"/>
        </w:rPr>
      </w:pPr>
      <w:r>
        <w:rPr>
          <w:rFonts w:hint="default" w:ascii="宋体" w:hAnsi="宋体"/>
          <w:woUserID w:val="1"/>
        </w:rPr>
        <w:t>│  ├─ 📁yolov5-infer-cpp</w:t>
      </w:r>
    </w:p>
    <w:p w14:paraId="60C439A0">
      <w:pPr>
        <w:pStyle w:val="6"/>
        <w:rPr>
          <w:rFonts w:hint="default" w:ascii="宋体" w:hAnsi="宋体"/>
          <w:woUserID w:val="1"/>
        </w:rPr>
      </w:pPr>
      <w:r>
        <w:rPr>
          <w:rFonts w:hint="default" w:ascii="宋体" w:hAnsi="宋体"/>
          <w:woUserID w:val="1"/>
        </w:rPr>
        <w:t>│  │  ├─ 📁acl    // 华为Ascend AI处理器的ACL(Ascend Computing Language)API</w:t>
      </w:r>
    </w:p>
    <w:p w14:paraId="007EB4D8">
      <w:pPr>
        <w:pStyle w:val="6"/>
        <w:rPr>
          <w:rFonts w:hint="default" w:ascii="宋体" w:hAnsi="宋体"/>
          <w:woUserID w:val="1"/>
        </w:rPr>
      </w:pPr>
      <w:r>
        <w:rPr>
          <w:rFonts w:hint="default" w:ascii="宋体" w:hAnsi="宋体"/>
          <w:woUserID w:val="1"/>
        </w:rPr>
        <w:t>│  │  ├─ 📁lib64                           // 相关库文件</w:t>
      </w:r>
    </w:p>
    <w:p w14:paraId="5B42AE38">
      <w:pPr>
        <w:pStyle w:val="6"/>
        <w:rPr>
          <w:rFonts w:hint="default" w:ascii="宋体" w:hAnsi="宋体"/>
          <w:woUserID w:val="1"/>
        </w:rPr>
      </w:pPr>
      <w:r>
        <w:rPr>
          <w:rFonts w:hint="default" w:ascii="宋体" w:hAnsi="宋体"/>
          <w:woUserID w:val="1"/>
        </w:rPr>
        <w:t>│  │  ├─ 📁model                           // yolov5的om模型</w:t>
      </w:r>
    </w:p>
    <w:p w14:paraId="734F10AB">
      <w:pPr>
        <w:pStyle w:val="6"/>
        <w:rPr>
          <w:rFonts w:hint="default" w:ascii="宋体" w:hAnsi="宋体"/>
          <w:woUserID w:val="1"/>
        </w:rPr>
      </w:pPr>
      <w:r>
        <w:rPr>
          <w:rFonts w:hint="default" w:ascii="宋体" w:hAnsi="宋体"/>
          <w:woUserID w:val="1"/>
        </w:rPr>
        <w:t>│  │  ├─ 📁src                             // 调用NPU进行推理的程序代码</w:t>
      </w:r>
    </w:p>
    <w:p w14:paraId="6D4F894C">
      <w:pPr>
        <w:pStyle w:val="6"/>
        <w:rPr>
          <w:rFonts w:hint="default" w:ascii="宋体" w:hAnsi="宋体"/>
          <w:woUserID w:val="1"/>
        </w:rPr>
      </w:pPr>
      <w:r>
        <w:rPr>
          <w:rFonts w:hint="default" w:ascii="宋体" w:hAnsi="宋体"/>
          <w:woUserID w:val="1"/>
        </w:rPr>
        <w:t>│  │  ├─ 📄CMakeLists.txt</w:t>
      </w:r>
    </w:p>
    <w:p w14:paraId="39D3BDF4">
      <w:pPr>
        <w:pStyle w:val="6"/>
        <w:rPr>
          <w:rFonts w:hint="default" w:ascii="宋体" w:hAnsi="宋体"/>
          <w:woUserID w:val="1"/>
        </w:rPr>
      </w:pPr>
      <w:r>
        <w:rPr>
          <w:rFonts w:hint="default" w:ascii="宋体" w:hAnsi="宋体"/>
          <w:woUserID w:val="1"/>
        </w:rPr>
        <w:t xml:space="preserve">│  │  ├─ 📄Dockerfile     // 制作包含所有运行环境和库文件的 docker image 语句 </w:t>
      </w:r>
    </w:p>
    <w:p w14:paraId="27BB00BC">
      <w:pPr>
        <w:pStyle w:val="6"/>
        <w:rPr>
          <w:rFonts w:hint="default" w:ascii="宋体" w:hAnsi="宋体"/>
          <w:woUserID w:val="1"/>
        </w:rPr>
      </w:pPr>
      <w:r>
        <w:rPr>
          <w:rFonts w:hint="default" w:ascii="宋体" w:hAnsi="宋体"/>
          <w:woUserID w:val="1"/>
        </w:rPr>
        <w:t>│  │  ├─ 📄README.md      // 启动docker的挂载命令和程序接口说明等</w:t>
      </w:r>
    </w:p>
    <w:p w14:paraId="367CEC93">
      <w:pPr>
        <w:pStyle w:val="6"/>
        <w:rPr>
          <w:rFonts w:hint="default" w:ascii="宋体" w:hAnsi="宋体"/>
          <w:woUserID w:val="1"/>
        </w:rPr>
      </w:pPr>
      <w:r>
        <w:rPr>
          <w:rFonts w:hint="default" w:ascii="宋体" w:hAnsi="宋体"/>
          <w:woUserID w:val="1"/>
        </w:rPr>
        <w:t xml:space="preserve">│  │  └─ 📄repo.txt      </w:t>
      </w:r>
      <w:r>
        <w:rPr>
          <w:rFonts w:hint="default" w:ascii="宋体" w:hAnsi="宋体"/>
          <w:woUserID w:val="1"/>
        </w:rPr>
        <w:tab/>
      </w:r>
      <w:r>
        <w:rPr>
          <w:rFonts w:hint="default" w:ascii="宋体" w:hAnsi="宋体"/>
          <w:woUserID w:val="1"/>
        </w:rPr>
        <w:t>// 与 dockerfile 配套使用，用于更换 yum 源</w:t>
      </w:r>
    </w:p>
    <w:p w14:paraId="2ED70457">
      <w:pPr>
        <w:pStyle w:val="6"/>
        <w:rPr>
          <w:rFonts w:hint="default" w:ascii="宋体" w:hAnsi="宋体"/>
          <w:woUserID w:val="1"/>
        </w:rPr>
      </w:pPr>
      <w:r>
        <w:rPr>
          <w:rFonts w:hint="default" w:ascii="宋体" w:hAnsi="宋体"/>
          <w:woUserID w:val="1"/>
        </w:rPr>
        <w:t>├─ 📁DAYU200</w:t>
      </w:r>
    </w:p>
    <w:p w14:paraId="0BBC3B17">
      <w:pPr>
        <w:pStyle w:val="6"/>
        <w:rPr>
          <w:rFonts w:hint="default" w:ascii="宋体" w:hAnsi="宋体"/>
          <w:woUserID w:val="1"/>
        </w:rPr>
      </w:pPr>
      <w:r>
        <w:rPr>
          <w:rFonts w:hint="default" w:ascii="宋体" w:hAnsi="宋体"/>
          <w:woUserID w:val="1"/>
        </w:rPr>
        <w:t>│  └─ 📁serverless</w:t>
      </w:r>
    </w:p>
    <w:p w14:paraId="6F46C672">
      <w:pPr>
        <w:pStyle w:val="6"/>
        <w:rPr>
          <w:rFonts w:hint="default" w:ascii="宋体" w:hAnsi="宋体"/>
          <w:woUserID w:val="1"/>
        </w:rPr>
      </w:pPr>
      <w:r>
        <w:rPr>
          <w:rFonts w:hint="default" w:ascii="宋体" w:hAnsi="宋体"/>
          <w:woUserID w:val="1"/>
        </w:rPr>
        <w:t>│     ├─ 📁APPScore</w:t>
      </w:r>
    </w:p>
    <w:p w14:paraId="7ED6EED4">
      <w:pPr>
        <w:pStyle w:val="6"/>
        <w:rPr>
          <w:rFonts w:hint="default" w:ascii="宋体" w:hAnsi="宋体"/>
          <w:woUserID w:val="1"/>
        </w:rPr>
      </w:pPr>
      <w:r>
        <w:rPr>
          <w:rFonts w:hint="default" w:ascii="宋体" w:hAnsi="宋体"/>
          <w:woUserID w:val="1"/>
        </w:rPr>
        <w:t>│     ├─ 📁entry</w:t>
      </w:r>
    </w:p>
    <w:p w14:paraId="5C2BA5D2">
      <w:pPr>
        <w:pStyle w:val="6"/>
        <w:rPr>
          <w:rFonts w:hint="default" w:ascii="宋体" w:hAnsi="宋体"/>
          <w:woUserID w:val="1"/>
        </w:rPr>
      </w:pPr>
      <w:r>
        <w:rPr>
          <w:rFonts w:hint="default" w:ascii="宋体" w:hAnsi="宋体"/>
          <w:woUserID w:val="1"/>
        </w:rPr>
        <w:t>│     │  ├─ 📁libs                         // 存放OpenCV库文件</w:t>
      </w:r>
    </w:p>
    <w:p w14:paraId="23199B8C">
      <w:pPr>
        <w:pStyle w:val="6"/>
        <w:rPr>
          <w:rFonts w:hint="default" w:ascii="宋体" w:hAnsi="宋体"/>
          <w:woUserID w:val="1"/>
        </w:rPr>
      </w:pPr>
      <w:r>
        <w:rPr>
          <w:rFonts w:hint="default" w:ascii="宋体" w:hAnsi="宋体"/>
          <w:woUserID w:val="1"/>
        </w:rPr>
        <w:t>│     │  ├─ 📁oh_modules                   // c++与ArkTS代码的绑定库</w:t>
      </w:r>
    </w:p>
    <w:p w14:paraId="4F7EEDDB">
      <w:pPr>
        <w:pStyle w:val="6"/>
        <w:rPr>
          <w:rFonts w:hint="default" w:ascii="宋体" w:hAnsi="宋体"/>
          <w:woUserID w:val="1"/>
        </w:rPr>
      </w:pPr>
      <w:r>
        <w:rPr>
          <w:rFonts w:hint="default" w:ascii="宋体" w:hAnsi="宋体"/>
          <w:woUserID w:val="1"/>
        </w:rPr>
        <w:t>│     │  └─ 📁src</w:t>
      </w:r>
    </w:p>
    <w:p w14:paraId="7A125B30">
      <w:pPr>
        <w:pStyle w:val="6"/>
        <w:rPr>
          <w:rFonts w:hint="default" w:ascii="宋体" w:hAnsi="宋体"/>
          <w:woUserID w:val="1"/>
        </w:rPr>
      </w:pPr>
      <w:r>
        <w:rPr>
          <w:rFonts w:hint="default" w:ascii="宋体" w:hAnsi="宋体"/>
          <w:woUserID w:val="1"/>
        </w:rPr>
        <w:t>│     │     └─ 📁main</w:t>
      </w:r>
    </w:p>
    <w:p w14:paraId="352BA2EA">
      <w:pPr>
        <w:pStyle w:val="6"/>
        <w:rPr>
          <w:rFonts w:hint="default" w:ascii="宋体" w:hAnsi="宋体"/>
          <w:woUserID w:val="1"/>
        </w:rPr>
      </w:pPr>
      <w:r>
        <w:rPr>
          <w:rFonts w:hint="default" w:ascii="宋体" w:hAnsi="宋体"/>
          <w:woUserID w:val="1"/>
        </w:rPr>
        <w:t>│     │        ├─ 📁cpp</w:t>
      </w:r>
    </w:p>
    <w:p w14:paraId="13628E9F">
      <w:pPr>
        <w:pStyle w:val="6"/>
        <w:rPr>
          <w:rFonts w:hint="default" w:ascii="宋体" w:hAnsi="宋体"/>
          <w:woUserID w:val="1"/>
        </w:rPr>
      </w:pPr>
      <w:r>
        <w:rPr>
          <w:rFonts w:hint="default" w:ascii="宋体" w:hAnsi="宋体"/>
          <w:woUserID w:val="1"/>
        </w:rPr>
        <w:t>│     │        │  ├─ 📁common</w:t>
      </w:r>
    </w:p>
    <w:p w14:paraId="44203F20">
      <w:pPr>
        <w:pStyle w:val="6"/>
        <w:rPr>
          <w:rFonts w:hint="default" w:ascii="宋体" w:hAnsi="宋体"/>
          <w:woUserID w:val="1"/>
        </w:rPr>
      </w:pPr>
      <w:r>
        <w:rPr>
          <w:rFonts w:hint="default" w:ascii="宋体" w:hAnsi="宋体"/>
          <w:woUserID w:val="1"/>
        </w:rPr>
        <w:t>│     │        │  │  └─ 📄common.cpp      // OpenCV相关代码</w:t>
      </w:r>
    </w:p>
    <w:p w14:paraId="1F8BA7D3">
      <w:pPr>
        <w:pStyle w:val="6"/>
        <w:rPr>
          <w:rFonts w:hint="default" w:ascii="宋体" w:hAnsi="宋体"/>
          <w:woUserID w:val="1"/>
        </w:rPr>
      </w:pPr>
      <w:r>
        <w:rPr>
          <w:rFonts w:hint="default" w:ascii="宋体" w:hAnsi="宋体"/>
          <w:woUserID w:val="1"/>
        </w:rPr>
        <w:t>│     │        │  ├─ 📁include             // OpenCV相关库文件</w:t>
      </w:r>
    </w:p>
    <w:p w14:paraId="71AABC00">
      <w:pPr>
        <w:pStyle w:val="6"/>
        <w:rPr>
          <w:rFonts w:hint="default" w:ascii="宋体" w:hAnsi="宋体"/>
          <w:woUserID w:val="1"/>
        </w:rPr>
      </w:pPr>
      <w:r>
        <w:rPr>
          <w:rFonts w:hint="default" w:ascii="宋体" w:hAnsi="宋体"/>
          <w:woUserID w:val="1"/>
        </w:rPr>
        <w:t>│     │        │  ├─ 📁types</w:t>
      </w:r>
    </w:p>
    <w:p w14:paraId="2F7F8EE5">
      <w:pPr>
        <w:pStyle w:val="6"/>
        <w:rPr>
          <w:rFonts w:hint="default" w:ascii="宋体" w:hAnsi="宋体"/>
          <w:woUserID w:val="1"/>
        </w:rPr>
      </w:pPr>
      <w:r>
        <w:rPr>
          <w:rFonts w:hint="default" w:ascii="宋体" w:hAnsi="宋体"/>
          <w:woUserID w:val="1"/>
        </w:rPr>
        <w:t>│     │        │  ├─ 📄CmakeLists.txt</w:t>
      </w:r>
    </w:p>
    <w:p w14:paraId="4FF6795A">
      <w:pPr>
        <w:pStyle w:val="6"/>
        <w:rPr>
          <w:rFonts w:hint="default" w:ascii="宋体" w:hAnsi="宋体"/>
          <w:woUserID w:val="1"/>
        </w:rPr>
      </w:pPr>
      <w:r>
        <w:rPr>
          <w:rFonts w:hint="default" w:ascii="宋体" w:hAnsi="宋体"/>
          <w:woUserID w:val="1"/>
        </w:rPr>
        <w:t>│     │        │  └─ 📄hello.cpp           // 实现HTTP请求和响应结果处理</w:t>
      </w:r>
    </w:p>
    <w:p w14:paraId="678CF457">
      <w:pPr>
        <w:pStyle w:val="6"/>
        <w:rPr>
          <w:rFonts w:hint="default" w:ascii="宋体" w:hAnsi="宋体"/>
          <w:woUserID w:val="1"/>
        </w:rPr>
      </w:pPr>
      <w:r>
        <w:rPr>
          <w:rFonts w:hint="default" w:ascii="宋体" w:hAnsi="宋体"/>
          <w:woUserID w:val="1"/>
        </w:rPr>
        <w:t>│     │        ├─ 📁ets</w:t>
      </w:r>
    </w:p>
    <w:p w14:paraId="6E683DAC">
      <w:pPr>
        <w:pStyle w:val="6"/>
        <w:rPr>
          <w:rFonts w:hint="default" w:ascii="宋体" w:hAnsi="宋体"/>
          <w:woUserID w:val="1"/>
        </w:rPr>
      </w:pPr>
      <w:r>
        <w:rPr>
          <w:rFonts w:hint="default" w:ascii="宋体" w:hAnsi="宋体"/>
          <w:woUserID w:val="1"/>
        </w:rPr>
        <w:t>│     │        │  ├─ 📁enttyability</w:t>
      </w:r>
    </w:p>
    <w:p w14:paraId="6BC241FD">
      <w:pPr>
        <w:pStyle w:val="6"/>
        <w:rPr>
          <w:rFonts w:hint="default" w:ascii="宋体" w:hAnsi="宋体"/>
          <w:woUserID w:val="1"/>
        </w:rPr>
      </w:pPr>
      <w:r>
        <w:rPr>
          <w:rFonts w:hint="default" w:ascii="宋体" w:hAnsi="宋体"/>
          <w:woUserID w:val="1"/>
        </w:rPr>
        <w:t>│     │        │  ├─ 📁pages</w:t>
      </w:r>
    </w:p>
    <w:p w14:paraId="7DB98327">
      <w:pPr>
        <w:pStyle w:val="6"/>
        <w:rPr>
          <w:rFonts w:hint="default" w:ascii="宋体" w:hAnsi="宋体"/>
          <w:woUserID w:val="1"/>
        </w:rPr>
      </w:pPr>
      <w:r>
        <w:rPr>
          <w:rFonts w:hint="default" w:ascii="宋体" w:hAnsi="宋体"/>
          <w:woUserID w:val="1"/>
        </w:rPr>
        <w:t>│     │        │  │  └─ 📄index.ets       // 前端主要页面代码</w:t>
      </w:r>
    </w:p>
    <w:p w14:paraId="396C3AEE">
      <w:pPr>
        <w:pStyle w:val="6"/>
        <w:rPr>
          <w:rFonts w:hint="default" w:ascii="宋体" w:hAnsi="宋体"/>
          <w:woUserID w:val="1"/>
        </w:rPr>
      </w:pPr>
      <w:r>
        <w:rPr>
          <w:rFonts w:hint="default" w:ascii="宋体" w:hAnsi="宋体"/>
          <w:woUserID w:val="1"/>
        </w:rPr>
        <w:t>│     │        │  └─ 📁util                // 工具类</w:t>
      </w:r>
    </w:p>
    <w:p w14:paraId="4CD83722">
      <w:pPr>
        <w:pStyle w:val="6"/>
        <w:rPr>
          <w:rFonts w:hint="default" w:ascii="宋体" w:hAnsi="宋体"/>
          <w:woUserID w:val="1"/>
        </w:rPr>
      </w:pPr>
      <w:r>
        <w:rPr>
          <w:rFonts w:hint="default" w:ascii="宋体" w:hAnsi="宋体"/>
          <w:woUserID w:val="1"/>
        </w:rPr>
        <w:t xml:space="preserve">│     │        └─ 📁resources </w:t>
      </w:r>
    </w:p>
    <w:p w14:paraId="7E6E641D">
      <w:pPr>
        <w:pStyle w:val="6"/>
        <w:rPr>
          <w:rFonts w:hint="default" w:ascii="宋体" w:hAnsi="宋体"/>
          <w:woUserID w:val="1"/>
        </w:rPr>
      </w:pPr>
      <w:r>
        <w:rPr>
          <w:rFonts w:hint="default" w:ascii="宋体" w:hAnsi="宋体"/>
          <w:woUserID w:val="1"/>
        </w:rPr>
        <w:t>│     │           └─ 📄module.json          // 更改权限代码</w:t>
      </w:r>
    </w:p>
    <w:p w14:paraId="73689062">
      <w:pPr>
        <w:pStyle w:val="6"/>
        <w:rPr>
          <w:rFonts w:hint="default" w:ascii="宋体" w:hAnsi="宋体"/>
          <w:woUserID w:val="1"/>
        </w:rPr>
      </w:pPr>
      <w:r>
        <w:rPr>
          <w:rFonts w:hint="default" w:ascii="宋体" w:hAnsi="宋体"/>
          <w:woUserID w:val="1"/>
        </w:rPr>
        <w:t>│     ├─ 📁hvigor</w:t>
      </w:r>
    </w:p>
    <w:p w14:paraId="5BB34BD3">
      <w:pPr>
        <w:pStyle w:val="6"/>
        <w:rPr>
          <w:rFonts w:hint="default" w:ascii="宋体" w:hAnsi="宋体"/>
          <w:woUserID w:val="1"/>
        </w:rPr>
      </w:pPr>
      <w:r>
        <w:rPr>
          <w:rFonts w:hint="default" w:ascii="宋体" w:hAnsi="宋体"/>
          <w:woUserID w:val="1"/>
        </w:rPr>
        <w:t>│     └─ 📁oh_modules</w:t>
      </w:r>
    </w:p>
    <w:p w14:paraId="322BD52E">
      <w:pPr>
        <w:pStyle w:val="6"/>
        <w:rPr>
          <w:rFonts w:hint="default" w:ascii="宋体" w:hAnsi="宋体"/>
          <w:woUserID w:val="1"/>
        </w:rPr>
      </w:pPr>
      <w:r>
        <w:rPr>
          <w:rFonts w:hint="default" w:ascii="宋体" w:hAnsi="宋体"/>
          <w:woUserID w:val="1"/>
        </w:rPr>
        <w:t>├─ 📁rk3588</w:t>
      </w:r>
    </w:p>
    <w:p w14:paraId="32988A36">
      <w:pPr>
        <w:pStyle w:val="6"/>
        <w:rPr>
          <w:rFonts w:hint="default" w:ascii="宋体" w:hAnsi="宋体"/>
          <w:woUserID w:val="1"/>
        </w:rPr>
      </w:pPr>
      <w:r>
        <w:rPr>
          <w:rFonts w:hint="default" w:ascii="宋体" w:hAnsi="宋体"/>
          <w:woUserID w:val="1"/>
        </w:rPr>
        <w:t>│   ├─ 📁resnet_rk3588_v1</w:t>
      </w:r>
    </w:p>
    <w:p w14:paraId="30DFF002">
      <w:pPr>
        <w:pStyle w:val="6"/>
        <w:rPr>
          <w:rFonts w:hint="default" w:ascii="宋体" w:hAnsi="宋体"/>
          <w:woUserID w:val="1"/>
        </w:rPr>
      </w:pPr>
      <w:r>
        <w:rPr>
          <w:rFonts w:hint="default" w:ascii="宋体" w:hAnsi="宋体"/>
          <w:woUserID w:val="1"/>
        </w:rPr>
        <w:t xml:space="preserve">│   │  ├─ 📁lib </w:t>
      </w:r>
      <w:r>
        <w:rPr>
          <w:rFonts w:hint="eastAsia" w:ascii="宋体" w:hAnsi="宋体"/>
          <w:lang w:val="en-US" w:eastAsia="zh-CN"/>
          <w:woUserID w:val="1"/>
        </w:rPr>
        <w:t xml:space="preserve">        </w:t>
      </w:r>
      <w:r>
        <w:rPr>
          <w:rFonts w:hint="default" w:ascii="宋体" w:hAnsi="宋体"/>
          <w:woUserID w:val="1"/>
        </w:rPr>
        <w:t>//图像分类程序的lib库</w:t>
      </w:r>
    </w:p>
    <w:p w14:paraId="5C3B18B2">
      <w:pPr>
        <w:pStyle w:val="6"/>
        <w:rPr>
          <w:rFonts w:hint="default" w:ascii="宋体" w:hAnsi="宋体"/>
          <w:woUserID w:val="1"/>
        </w:rPr>
      </w:pPr>
      <w:r>
        <w:rPr>
          <w:rFonts w:hint="default" w:ascii="宋体" w:hAnsi="宋体"/>
          <w:woUserID w:val="1"/>
        </w:rPr>
        <w:t>│   │  ├─ 📁model</w:t>
      </w:r>
      <w:r>
        <w:rPr>
          <w:rFonts w:hint="eastAsia" w:ascii="宋体" w:hAnsi="宋体"/>
          <w:lang w:val="en-US" w:eastAsia="zh-CN"/>
          <w:woUserID w:val="1"/>
        </w:rPr>
        <w:t xml:space="preserve">      </w:t>
      </w:r>
      <w:r>
        <w:rPr>
          <w:rFonts w:hint="default" w:ascii="宋体" w:hAnsi="宋体"/>
          <w:woUserID w:val="1"/>
        </w:rPr>
        <w:t xml:space="preserve"> //图像分类程序的模型</w:t>
      </w:r>
    </w:p>
    <w:p w14:paraId="0C3D2BEE">
      <w:pPr>
        <w:pStyle w:val="6"/>
        <w:rPr>
          <w:rFonts w:hint="default" w:ascii="宋体" w:hAnsi="宋体"/>
          <w:woUserID w:val="1"/>
        </w:rPr>
      </w:pPr>
      <w:r>
        <w:rPr>
          <w:rFonts w:hint="default" w:ascii="宋体" w:hAnsi="宋体"/>
          <w:woUserID w:val="1"/>
        </w:rPr>
        <w:t xml:space="preserve">│   │  ├─ 📁src </w:t>
      </w:r>
      <w:r>
        <w:rPr>
          <w:rFonts w:hint="eastAsia" w:ascii="宋体" w:hAnsi="宋体"/>
          <w:lang w:val="en-US" w:eastAsia="zh-CN"/>
          <w:woUserID w:val="1"/>
        </w:rPr>
        <w:t xml:space="preserve">        </w:t>
      </w:r>
      <w:r>
        <w:rPr>
          <w:rFonts w:hint="default" w:ascii="宋体" w:hAnsi="宋体"/>
          <w:woUserID w:val="1"/>
        </w:rPr>
        <w:t>//图像分类程序的源代码</w:t>
      </w:r>
    </w:p>
    <w:p w14:paraId="4D602916">
      <w:pPr>
        <w:pStyle w:val="6"/>
        <w:rPr>
          <w:rFonts w:hint="default" w:ascii="宋体" w:hAnsi="宋体"/>
          <w:woUserID w:val="1"/>
        </w:rPr>
      </w:pPr>
      <w:r>
        <w:rPr>
          <w:rFonts w:hint="default" w:ascii="宋体" w:hAnsi="宋体"/>
          <w:woUserID w:val="1"/>
        </w:rPr>
        <w:t xml:space="preserve">│   │  ├─ 📄Dockerfile  //制作包含所有运行环境和库文件的 docker image 语句 </w:t>
      </w:r>
    </w:p>
    <w:p w14:paraId="230E744D">
      <w:pPr>
        <w:pStyle w:val="6"/>
        <w:rPr>
          <w:rFonts w:hint="default" w:ascii="宋体" w:hAnsi="宋体"/>
          <w:woUserID w:val="1"/>
        </w:rPr>
      </w:pPr>
      <w:r>
        <w:rPr>
          <w:rFonts w:hint="default" w:ascii="宋体" w:hAnsi="宋体"/>
          <w:woUserID w:val="1"/>
        </w:rPr>
        <w:t xml:space="preserve">│   │  ├─ 📄CMakeLists                     </w:t>
      </w:r>
    </w:p>
    <w:p w14:paraId="719C8E9F">
      <w:pPr>
        <w:pStyle w:val="6"/>
        <w:rPr>
          <w:rFonts w:hint="default" w:ascii="宋体" w:hAnsi="宋体"/>
          <w:woUserID w:val="1"/>
        </w:rPr>
      </w:pPr>
      <w:r>
        <w:rPr>
          <w:rFonts w:hint="default" w:ascii="宋体" w:hAnsi="宋体"/>
          <w:woUserID w:val="1"/>
        </w:rPr>
        <w:t xml:space="preserve">│   │  └─ 📄README.md </w:t>
      </w:r>
      <w:r>
        <w:rPr>
          <w:rFonts w:hint="eastAsia" w:ascii="宋体" w:hAnsi="宋体"/>
          <w:lang w:val="en-US" w:eastAsia="zh-CN"/>
          <w:woUserID w:val="1"/>
        </w:rPr>
        <w:t xml:space="preserve">  </w:t>
      </w:r>
      <w:r>
        <w:rPr>
          <w:rFonts w:hint="default" w:ascii="宋体" w:hAnsi="宋体"/>
          <w:woUserID w:val="1"/>
        </w:rPr>
        <w:t xml:space="preserve">//启动docker的挂载命令和程序接口说明等.  </w:t>
      </w:r>
    </w:p>
    <w:p w14:paraId="4BE6E65F">
      <w:pPr>
        <w:pStyle w:val="6"/>
        <w:rPr>
          <w:rFonts w:hint="default" w:ascii="宋体" w:hAnsi="宋体"/>
          <w:woUserID w:val="1"/>
        </w:rPr>
      </w:pPr>
      <w:r>
        <w:rPr>
          <w:rFonts w:hint="default" w:ascii="宋体" w:hAnsi="宋体"/>
          <w:woUserID w:val="1"/>
        </w:rPr>
        <w:t>│   ├─ 📁video_decoder_docker_multiway_v3</w:t>
      </w:r>
    </w:p>
    <w:p w14:paraId="50FEE060">
      <w:pPr>
        <w:pStyle w:val="6"/>
        <w:rPr>
          <w:rFonts w:hint="default" w:ascii="宋体" w:hAnsi="宋体"/>
          <w:woUserID w:val="1"/>
        </w:rPr>
      </w:pPr>
      <w:r>
        <w:rPr>
          <w:rFonts w:hint="default" w:ascii="宋体" w:hAnsi="宋体"/>
          <w:woUserID w:val="1"/>
        </w:rPr>
        <w:t xml:space="preserve">│   │  ├─ 📁src </w:t>
      </w:r>
      <w:r>
        <w:rPr>
          <w:rFonts w:hint="eastAsia" w:ascii="宋体" w:hAnsi="宋体"/>
          <w:lang w:val="en-US" w:eastAsia="zh-CN"/>
          <w:woUserID w:val="1"/>
        </w:rPr>
        <w:t xml:space="preserve">           </w:t>
      </w:r>
      <w:r>
        <w:rPr>
          <w:rFonts w:hint="default" w:ascii="宋体" w:hAnsi="宋体"/>
          <w:woUserID w:val="1"/>
        </w:rPr>
        <w:t>//视频解码程序的源代码</w:t>
      </w:r>
    </w:p>
    <w:p w14:paraId="6E8CDFA9">
      <w:pPr>
        <w:pStyle w:val="6"/>
        <w:rPr>
          <w:rFonts w:hint="default" w:ascii="宋体" w:hAnsi="宋体"/>
          <w:woUserID w:val="1"/>
        </w:rPr>
      </w:pPr>
      <w:r>
        <w:rPr>
          <w:rFonts w:hint="default" w:ascii="宋体" w:hAnsi="宋体"/>
          <w:woUserID w:val="1"/>
        </w:rPr>
        <w:t xml:space="preserve">│   │  ├─ 📄Dockerfile </w:t>
      </w:r>
      <w:r>
        <w:rPr>
          <w:rFonts w:hint="eastAsia" w:ascii="宋体" w:hAnsi="宋体"/>
          <w:lang w:val="en-US" w:eastAsia="zh-CN"/>
          <w:woUserID w:val="1"/>
        </w:rPr>
        <w:t xml:space="preserve">    </w:t>
      </w:r>
      <w:r>
        <w:rPr>
          <w:rFonts w:hint="default" w:ascii="宋体" w:hAnsi="宋体"/>
          <w:woUserID w:val="1"/>
        </w:rPr>
        <w:t xml:space="preserve">//制作包含所有运行环境和库文件的 docker image 语句 </w:t>
      </w:r>
    </w:p>
    <w:p w14:paraId="716E282F">
      <w:pPr>
        <w:pStyle w:val="6"/>
        <w:rPr>
          <w:rFonts w:hint="default" w:ascii="宋体" w:hAnsi="宋体"/>
          <w:woUserID w:val="1"/>
        </w:rPr>
      </w:pPr>
      <w:r>
        <w:rPr>
          <w:rFonts w:hint="default" w:ascii="宋体" w:hAnsi="宋体"/>
          <w:woUserID w:val="1"/>
        </w:rPr>
        <w:t xml:space="preserve">│   │  └─ 📄README.md </w:t>
      </w:r>
      <w:r>
        <w:rPr>
          <w:rFonts w:hint="eastAsia" w:ascii="宋体" w:hAnsi="宋体"/>
          <w:lang w:val="en-US" w:eastAsia="zh-CN"/>
          <w:woUserID w:val="1"/>
        </w:rPr>
        <w:t xml:space="preserve">     </w:t>
      </w:r>
      <w:r>
        <w:rPr>
          <w:rFonts w:hint="default" w:ascii="宋体" w:hAnsi="宋体"/>
          <w:woUserID w:val="1"/>
        </w:rPr>
        <w:t xml:space="preserve">//启动docker的挂载命令和程序接口说明等.  </w:t>
      </w:r>
    </w:p>
    <w:p w14:paraId="2E8CB84A">
      <w:pPr>
        <w:pStyle w:val="6"/>
        <w:rPr>
          <w:rFonts w:hint="default" w:ascii="宋体" w:hAnsi="宋体"/>
          <w:woUserID w:val="1"/>
        </w:rPr>
      </w:pPr>
      <w:r>
        <w:rPr>
          <w:rFonts w:hint="default" w:ascii="宋体" w:hAnsi="宋体"/>
          <w:woUserID w:val="1"/>
        </w:rPr>
        <w:t>│   └─ 📁video_transcoder_docker_multiway_v1</w:t>
      </w:r>
    </w:p>
    <w:p w14:paraId="098776F8">
      <w:pPr>
        <w:pStyle w:val="6"/>
        <w:rPr>
          <w:rFonts w:hint="default" w:ascii="宋体" w:hAnsi="宋体"/>
          <w:woUserID w:val="1"/>
        </w:rPr>
      </w:pPr>
      <w:r>
        <w:rPr>
          <w:rFonts w:hint="default" w:ascii="宋体" w:hAnsi="宋体"/>
          <w:woUserID w:val="1"/>
        </w:rPr>
        <w:t xml:space="preserve">│      ├─ 📁src </w:t>
      </w:r>
      <w:r>
        <w:rPr>
          <w:rFonts w:hint="eastAsia" w:ascii="宋体" w:hAnsi="宋体"/>
          <w:lang w:val="en-US" w:eastAsia="zh-CN"/>
          <w:woUserID w:val="1"/>
        </w:rPr>
        <w:t xml:space="preserve">            </w:t>
      </w:r>
      <w:r>
        <w:rPr>
          <w:rFonts w:hint="default" w:ascii="宋体" w:hAnsi="宋体"/>
          <w:woUserID w:val="1"/>
        </w:rPr>
        <w:t>//视频转码程序的源代码</w:t>
      </w:r>
    </w:p>
    <w:p w14:paraId="4FF1D94B">
      <w:pPr>
        <w:pStyle w:val="6"/>
        <w:rPr>
          <w:rFonts w:hint="default" w:ascii="宋体" w:hAnsi="宋体"/>
          <w:woUserID w:val="1"/>
        </w:rPr>
      </w:pPr>
      <w:r>
        <w:rPr>
          <w:rFonts w:hint="default" w:ascii="宋体" w:hAnsi="宋体"/>
          <w:woUserID w:val="1"/>
        </w:rPr>
        <w:t xml:space="preserve">│      ├─ 📄Dockerfile </w:t>
      </w:r>
      <w:r>
        <w:rPr>
          <w:rFonts w:hint="eastAsia" w:ascii="宋体" w:hAnsi="宋体"/>
          <w:lang w:val="en-US" w:eastAsia="zh-CN"/>
          <w:woUserID w:val="1"/>
        </w:rPr>
        <w:t xml:space="preserve">     </w:t>
      </w:r>
      <w:r>
        <w:rPr>
          <w:rFonts w:hint="default" w:ascii="宋体" w:hAnsi="宋体"/>
          <w:woUserID w:val="1"/>
        </w:rPr>
        <w:t xml:space="preserve">//制作包含所有运行环境和库文件的 docker image 语句 </w:t>
      </w:r>
    </w:p>
    <w:p w14:paraId="333F9218">
      <w:pPr>
        <w:pStyle w:val="6"/>
        <w:rPr>
          <w:rFonts w:hint="default" w:ascii="宋体" w:hAnsi="宋体"/>
          <w:woUserID w:val="1"/>
        </w:rPr>
      </w:pPr>
      <w:r>
        <w:rPr>
          <w:rFonts w:hint="default" w:ascii="宋体" w:hAnsi="宋体"/>
          <w:woUserID w:val="1"/>
        </w:rPr>
        <w:t xml:space="preserve">│      └─ 📄README.md </w:t>
      </w:r>
      <w:r>
        <w:rPr>
          <w:rFonts w:hint="eastAsia" w:ascii="宋体" w:hAnsi="宋体"/>
          <w:lang w:val="en-US" w:eastAsia="zh-CN"/>
          <w:woUserID w:val="1"/>
        </w:rPr>
        <w:t xml:space="preserve">      </w:t>
      </w:r>
      <w:r>
        <w:rPr>
          <w:rFonts w:hint="default" w:ascii="宋体" w:hAnsi="宋体"/>
          <w:woUserID w:val="1"/>
        </w:rPr>
        <w:t xml:space="preserve">//启动docker的挂载命令和程序接口说明等.  </w:t>
      </w:r>
    </w:p>
    <w:p w14:paraId="2396EC99">
      <w:pPr>
        <w:pStyle w:val="6"/>
        <w:rPr>
          <w:rFonts w:hint="default" w:ascii="宋体" w:hAnsi="宋体"/>
          <w:woUserID w:val="1"/>
        </w:rPr>
      </w:pPr>
      <w:r>
        <w:rPr>
          <w:rFonts w:hint="default" w:ascii="宋体" w:hAnsi="宋体"/>
          <w:woUserID w:val="1"/>
        </w:rPr>
        <w:t xml:space="preserve">└─ 📄README.md </w:t>
      </w:r>
      <w:r>
        <w:rPr>
          <w:rFonts w:hint="eastAsia" w:ascii="宋体" w:hAnsi="宋体"/>
          <w:lang w:val="en-US" w:eastAsia="zh-CN"/>
          <w:woUserID w:val="1"/>
        </w:rPr>
        <w:t xml:space="preserve">              </w:t>
      </w:r>
      <w:r>
        <w:rPr>
          <w:rFonts w:hint="default" w:ascii="宋体" w:hAnsi="宋体"/>
          <w:woUserID w:val="1"/>
        </w:rPr>
        <w:t>//简要说明文档</w:t>
      </w:r>
    </w:p>
    <w:p w14:paraId="04B2F3AE">
      <w:pPr>
        <w:pStyle w:val="3"/>
        <w:widowControl w:val="0"/>
        <w:numPr>
          <w:ilvl w:val="1"/>
          <w:numId w:val="0"/>
        </w:numPr>
        <w:tabs>
          <w:tab w:val="left" w:pos="720"/>
          <w:tab w:val="clear" w:pos="4117"/>
        </w:tabs>
        <w:spacing w:before="0" w:after="120"/>
        <w:ind w:left="720" w:leftChars="0" w:hanging="567" w:firstLineChars="0"/>
        <w:jc w:val="left"/>
        <w:rPr>
          <w:rFonts w:ascii="宋体" w:hAnsi="宋体" w:eastAsia="宋体"/>
        </w:rPr>
      </w:pPr>
      <w:bookmarkStart w:id="43" w:name="_Toc369273832"/>
      <w:bookmarkStart w:id="44" w:name="_Toc369273286"/>
      <w:bookmarkStart w:id="45" w:name="_Toc147761359"/>
      <w:bookmarkStart w:id="46" w:name="_Toc369273203"/>
      <w:bookmarkStart w:id="47" w:name="_Toc147738856"/>
      <w:bookmarkStart w:id="48" w:name="_Toc366164738"/>
      <w:r>
        <w:rPr>
          <w:rFonts w:ascii="Times New Roman" w:hAnsi="Times New Roman" w:eastAsia="宋体"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3.5</w:t>
      </w:r>
      <w:r>
        <w:rPr>
          <w:rFonts w:hint="eastAsia" w:ascii="Times New Roman" w:hAnsi="Times New Roman" w:eastAsia="宋体"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en-US"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3</w:t>
      </w:r>
      <w:r>
        <w:rPr>
          <w:rFonts w:hint="eastAsia" w:ascii="宋体" w:hAnsi="宋体" w:eastAsia="宋体"/>
        </w:rPr>
        <w:t>模块功能</w:t>
      </w:r>
      <w:r>
        <w:rPr>
          <w:rFonts w:ascii="宋体" w:hAnsi="宋体" w:eastAsia="宋体"/>
        </w:rPr>
        <w:t>描述</w:t>
      </w:r>
      <w:bookmarkEnd w:id="43"/>
      <w:bookmarkEnd w:id="44"/>
      <w:bookmarkEnd w:id="45"/>
      <w:bookmarkEnd w:id="46"/>
      <w:bookmarkEnd w:id="47"/>
      <w:bookmarkEnd w:id="48"/>
    </w:p>
    <w:p w14:paraId="70B3AC7F">
      <w:pPr>
        <w:pStyle w:val="4"/>
        <w:numPr>
          <w:ilvl w:val="2"/>
          <w:numId w:val="0"/>
        </w:numPr>
        <w:tabs>
          <w:tab w:val="clear" w:pos="432"/>
        </w:tabs>
        <w:ind w:left="0" w:leftChars="0" w:firstLine="0" w:firstLineChars="0"/>
      </w:pPr>
      <w:r>
        <w:rPr>
          <w:rFonts w:hint="eastAsia" w:ascii="Arial" w:hAnsi="Arial" w:eastAsia="黑体" w:cs="Times New Roman"/>
          <w:b w:val="0"/>
          <w:bCs w:val="0"/>
          <w:i w:val="0"/>
          <w:iCs w:val="0"/>
          <w:caps w:val="0"/>
          <w:smallCaps w:val="0"/>
          <w:strike w:val="0"/>
          <w:dstrike w:val="0"/>
          <w:outline w:val="0"/>
          <w:shadow w:val="0"/>
          <w:emboss w:val="0"/>
          <w:imprint w:val="0"/>
          <w:vanish w:val="0"/>
          <w:spacing w:val="0"/>
          <w:position w:val="0"/>
          <w:sz w:val="24"/>
          <w:szCs w:val="24"/>
          <w:u w:val="none"/>
          <w:vertAlign w:val="baseline"/>
          <w:lang w:val="en-US" w:eastAsia="zh-CN" w:bidi="ar-SA"/>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3.</w:t>
      </w:r>
      <w:r>
        <w:rPr>
          <w:rFonts w:hint="eastAsia" w:cs="Times New Roman"/>
          <w:b w:val="0"/>
          <w:bCs w:val="0"/>
          <w:i w:val="0"/>
          <w:iCs w:val="0"/>
          <w:caps w:val="0"/>
          <w:smallCaps w:val="0"/>
          <w:strike w:val="0"/>
          <w:dstrike w:val="0"/>
          <w:outline w:val="0"/>
          <w:shadow w:val="0"/>
          <w:emboss w:val="0"/>
          <w:imprint w:val="0"/>
          <w:vanish w:val="0"/>
          <w:spacing w:val="0"/>
          <w:position w:val="0"/>
          <w:sz w:val="24"/>
          <w:szCs w:val="24"/>
          <w:u w:val="none"/>
          <w:vertAlign w:val="baseline"/>
          <w:lang w:val="en-US" w:eastAsia="zh-CN" w:bidi="ar-SA"/>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4</w:t>
      </w:r>
      <w:r>
        <w:rPr>
          <w:rFonts w:hint="eastAsia" w:ascii="Arial" w:hAnsi="Arial" w:eastAsia="黑体" w:cs="Times New Roman"/>
          <w:b w:val="0"/>
          <w:bCs w:val="0"/>
          <w:i w:val="0"/>
          <w:iCs w:val="0"/>
          <w:caps w:val="0"/>
          <w:smallCaps w:val="0"/>
          <w:strike w:val="0"/>
          <w:dstrike w:val="0"/>
          <w:outline w:val="0"/>
          <w:shadow w:val="0"/>
          <w:emboss w:val="0"/>
          <w:imprint w:val="0"/>
          <w:vanish w:val="0"/>
          <w:spacing w:val="0"/>
          <w:position w:val="0"/>
          <w:sz w:val="24"/>
          <w:szCs w:val="24"/>
          <w:u w:val="none"/>
          <w:vertAlign w:val="baseline"/>
          <w:lang w:val="en-US" w:eastAsia="zh-CN" w:bidi="ar-SA"/>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.1</w:t>
      </w:r>
      <w:r>
        <w:rPr>
          <w:rFonts w:hint="eastAsia" w:cs="Times New Roman"/>
          <w:b w:val="0"/>
          <w:bCs w:val="0"/>
          <w:i w:val="0"/>
          <w:iCs w:val="0"/>
          <w:caps w:val="0"/>
          <w:smallCaps w:val="0"/>
          <w:strike w:val="0"/>
          <w:dstrike w:val="0"/>
          <w:outline w:val="0"/>
          <w:shadow w:val="0"/>
          <w:emboss w:val="0"/>
          <w:imprint w:val="0"/>
          <w:vanish w:val="0"/>
          <w:spacing w:val="0"/>
          <w:position w:val="0"/>
          <w:sz w:val="24"/>
          <w:szCs w:val="24"/>
          <w:u w:val="none"/>
          <w:vertAlign w:val="baseline"/>
          <w:lang w:val="en-US" w:eastAsia="zh-CN" w:bidi="ar-SA"/>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 </w:t>
      </w:r>
      <w:r>
        <w:rPr>
          <w:woUserID w:val="3"/>
        </w:rPr>
        <w:t>agent模块</w:t>
      </w:r>
    </w:p>
    <w:p w14:paraId="565EB421">
      <w:pPr>
        <w:pStyle w:val="6"/>
        <w:rPr>
          <w:rFonts w:hint="default"/>
          <w:woUserID w:val="2"/>
        </w:rPr>
      </w:pPr>
      <w:r>
        <w:rPr>
          <w:rFonts w:hint="default"/>
          <w:woUserID w:val="2"/>
        </w:rPr>
        <w:t>考虑到集群的异构特性，不同节点所拥有的硬件资源数量、运算速度、功耗具有较大差异。我们采用agent主动上到给scheduler当前节点的硬件资源信息如mem、gpu、cpu，提供节点资源信息为scheduler提供部署决策依据。</w:t>
      </w:r>
    </w:p>
    <w:p w14:paraId="339B5B4A">
      <w:pPr>
        <w:pStyle w:val="6"/>
        <w:jc w:val="center"/>
        <w:rPr>
          <w:rFonts w:hint="default"/>
          <w:woUserID w:val="2"/>
        </w:rPr>
      </w:pPr>
      <w:r>
        <w:rPr>
          <w:rFonts w:hint="default"/>
          <w:woUserID w:val="2"/>
        </w:rPr>
        <w:drawing>
          <wp:inline distT="0" distB="0" distL="114300" distR="114300">
            <wp:extent cx="3144520" cy="4539615"/>
            <wp:effectExtent l="0" t="0" r="17780" b="133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2"/>
                    <a:stretch>
                      <a:fillRect/>
                    </a:stretch>
                  </pic:blipFill>
                  <pic:spPr>
                    <a:xfrm>
                      <a:off x="0" y="0"/>
                      <a:ext cx="3144520" cy="4539615"/>
                    </a:xfrm>
                    <a:prstGeom prst="rect">
                      <a:avLst/>
                    </a:prstGeom>
                  </pic:spPr>
                </pic:pic>
              </a:graphicData>
            </a:graphic>
          </wp:inline>
        </w:drawing>
      </w:r>
    </w:p>
    <w:p w14:paraId="43F77C26">
      <w:pPr>
        <w:pStyle w:val="6"/>
        <w:rPr>
          <w:rFonts w:hint="default"/>
          <w:woUserID w:val="2"/>
        </w:rPr>
      </w:pPr>
      <w:r>
        <w:rPr>
          <w:rFonts w:hint="default"/>
          <w:woUserID w:val="2"/>
        </w:rPr>
        <w:t>其中MachineInfoCollector作为接口，其中包含cpu、mem、npu资源利用率获取方法。</w:t>
      </w:r>
    </w:p>
    <w:p w14:paraId="4957EEF0">
      <w:pPr>
        <w:pStyle w:val="6"/>
        <w:rPr>
          <w:rFonts w:hint="default"/>
          <w:woUserID w:val="2"/>
        </w:rPr>
      </w:pPr>
      <w:r>
        <w:rPr>
          <w:rFonts w:hint="default"/>
          <w:woUserID w:val="2"/>
        </w:rPr>
        <w:t>MachineInfoCollectorBase继承自MachineInfoCollector，实现了cpu、mem资源利用率的获取方法。为了准确获取当前时刻系统cpu利用率，在程序中启动了后台线程实时监控user、system、idle时长，通过微分的方式计算得到准确的利用率。系统mem利用率通过sysinfo系统调用获得。</w:t>
      </w:r>
    </w:p>
    <w:p w14:paraId="55F89ABC">
      <w:pPr>
        <w:pStyle w:val="6"/>
        <w:rPr>
          <w:rFonts w:hint="default"/>
          <w:woUserID w:val="2"/>
        </w:rPr>
      </w:pPr>
      <w:r>
        <w:rPr>
          <w:rFonts w:hint="default"/>
          <w:woUserID w:val="2"/>
        </w:rPr>
        <w:t>npu利用率在不同架构的机器上有所不同，因此分为了MachineInfoCollectorRockchip类和MachineInfoCollectorAscend类，其通过调用各npu厂商暴露的资源利用率获取接口，获得npu利用率。</w:t>
      </w:r>
    </w:p>
    <w:p w14:paraId="28289465">
      <w:pPr>
        <w:pStyle w:val="6"/>
        <w:rPr>
          <w:rFonts w:hint="eastAsia"/>
          <w:woUserID w:val="2"/>
        </w:rPr>
      </w:pPr>
    </w:p>
    <w:p w14:paraId="285091E7">
      <w:pPr>
        <w:pStyle w:val="4"/>
        <w:numPr>
          <w:ilvl w:val="2"/>
          <w:numId w:val="0"/>
        </w:numPr>
        <w:tabs>
          <w:tab w:val="clear" w:pos="432"/>
        </w:tabs>
        <w:ind w:left="0" w:leftChars="0" w:firstLine="0" w:firstLineChars="0"/>
        <w:rPr>
          <w:woUserID w:val="3"/>
        </w:rPr>
      </w:pPr>
      <w:r>
        <w:rPr>
          <w:rFonts w:hint="eastAsia" w:ascii="Arial" w:hAnsi="Arial" w:eastAsia="黑体" w:cs="Times New Roman"/>
          <w:b w:val="0"/>
          <w:bCs w:val="0"/>
          <w:i w:val="0"/>
          <w:iCs w:val="0"/>
          <w:caps w:val="0"/>
          <w:smallCaps w:val="0"/>
          <w:strike w:val="0"/>
          <w:dstrike w:val="0"/>
          <w:outline w:val="0"/>
          <w:shadow w:val="0"/>
          <w:emboss w:val="0"/>
          <w:imprint w:val="0"/>
          <w:vanish w:val="0"/>
          <w:spacing w:val="0"/>
          <w:position w:val="0"/>
          <w:sz w:val="24"/>
          <w:szCs w:val="24"/>
          <w:u w:val="none"/>
          <w:vertAlign w:val="baseline"/>
          <w:lang w:val="en-US" w:eastAsia="zh-CN" w:bidi="ar-SA"/>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woUserID w:val="3"/>
        </w:rPr>
        <w:t>3.</w:t>
      </w:r>
      <w:r>
        <w:rPr>
          <w:rFonts w:hint="eastAsia" w:cs="Times New Roman"/>
          <w:b w:val="0"/>
          <w:bCs w:val="0"/>
          <w:i w:val="0"/>
          <w:iCs w:val="0"/>
          <w:caps w:val="0"/>
          <w:smallCaps w:val="0"/>
          <w:strike w:val="0"/>
          <w:dstrike w:val="0"/>
          <w:outline w:val="0"/>
          <w:shadow w:val="0"/>
          <w:emboss w:val="0"/>
          <w:imprint w:val="0"/>
          <w:vanish w:val="0"/>
          <w:spacing w:val="0"/>
          <w:position w:val="0"/>
          <w:sz w:val="24"/>
          <w:szCs w:val="24"/>
          <w:u w:val="none"/>
          <w:vertAlign w:val="baseline"/>
          <w:lang w:val="en-US" w:eastAsia="zh-CN" w:bidi="ar-SA"/>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woUserID w:val="3"/>
        </w:rPr>
        <w:t>4</w:t>
      </w:r>
      <w:r>
        <w:rPr>
          <w:rFonts w:hint="eastAsia" w:ascii="Arial" w:hAnsi="Arial" w:eastAsia="黑体" w:cs="Times New Roman"/>
          <w:b w:val="0"/>
          <w:bCs w:val="0"/>
          <w:i w:val="0"/>
          <w:iCs w:val="0"/>
          <w:caps w:val="0"/>
          <w:smallCaps w:val="0"/>
          <w:strike w:val="0"/>
          <w:dstrike w:val="0"/>
          <w:outline w:val="0"/>
          <w:shadow w:val="0"/>
          <w:emboss w:val="0"/>
          <w:imprint w:val="0"/>
          <w:vanish w:val="0"/>
          <w:spacing w:val="0"/>
          <w:position w:val="0"/>
          <w:sz w:val="24"/>
          <w:szCs w:val="24"/>
          <w:u w:val="none"/>
          <w:vertAlign w:val="baseline"/>
          <w:lang w:val="en-US" w:eastAsia="zh-CN" w:bidi="ar-SA"/>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woUserID w:val="3"/>
        </w:rPr>
        <w:t>.2</w:t>
      </w:r>
      <w:r>
        <w:rPr>
          <w:rFonts w:hint="eastAsia" w:cs="Times New Roman"/>
          <w:b w:val="0"/>
          <w:bCs w:val="0"/>
          <w:i w:val="0"/>
          <w:iCs w:val="0"/>
          <w:caps w:val="0"/>
          <w:smallCaps w:val="0"/>
          <w:strike w:val="0"/>
          <w:dstrike w:val="0"/>
          <w:outline w:val="0"/>
          <w:shadow w:val="0"/>
          <w:emboss w:val="0"/>
          <w:imprint w:val="0"/>
          <w:vanish w:val="0"/>
          <w:spacing w:val="0"/>
          <w:position w:val="0"/>
          <w:sz w:val="24"/>
          <w:szCs w:val="24"/>
          <w:u w:val="none"/>
          <w:vertAlign w:val="baseline"/>
          <w:lang w:val="en-US" w:eastAsia="zh-CN" w:bidi="ar-SA"/>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woUserID w:val="3"/>
        </w:rPr>
        <w:t xml:space="preserve"> </w:t>
      </w:r>
      <w:r>
        <w:rPr>
          <w:woUserID w:val="3"/>
        </w:rPr>
        <w:t>scheduler服务部署调度模块</w:t>
      </w:r>
    </w:p>
    <w:p w14:paraId="26FBD260">
      <w:pPr>
        <w:pStyle w:val="6"/>
        <w:rPr>
          <w:rFonts w:hint="default"/>
          <w:lang w:val="zh-CN" w:eastAsia="zh-CN"/>
          <w:woUserID w:val="2"/>
        </w:rPr>
      </w:pPr>
      <w:r>
        <w:rPr>
          <w:rFonts w:hint="default"/>
          <w:lang w:val="zh-CN" w:eastAsia="zh-CN"/>
          <w:woUserID w:val="2"/>
        </w:rPr>
        <w:t>服务部署调度模块区别于任务分配将请求均衡分发到服务节点上，调度算法本质上是将有限的计算内存资源分配给若干服务的部署过程，以达到资源利用率最高，服务分配到最合适的机器上进行运算。</w:t>
      </w:r>
    </w:p>
    <w:p w14:paraId="5B511812">
      <w:pPr>
        <w:pStyle w:val="6"/>
        <w:rPr>
          <w:rFonts w:hint="default"/>
          <w:woUserID w:val="2"/>
        </w:rPr>
      </w:pPr>
      <w:r>
        <w:rPr>
          <w:rFonts w:hint="default"/>
          <w:woUserID w:val="2"/>
        </w:rPr>
        <w:t>为此服务部署调度算法分为节点信息的收集、服务容器的部署、调整和回收三个部分</w:t>
      </w:r>
    </w:p>
    <w:p w14:paraId="4F341A4A">
      <w:pPr>
        <w:pStyle w:val="6"/>
        <w:rPr>
          <w:rFonts w:hint="default"/>
          <w:woUserID w:val="2"/>
        </w:rPr>
      </w:pPr>
      <w:r>
        <w:rPr>
          <w:rFonts w:hint="default"/>
          <w:woUserID w:val="2"/>
        </w:rPr>
        <w:t>i）集群节点资源信息的收集</w:t>
      </w:r>
    </w:p>
    <w:p w14:paraId="5A0227C9">
      <w:pPr>
        <w:pStyle w:val="6"/>
        <w:rPr>
          <w:woUserID w:val="3"/>
        </w:rPr>
      </w:pPr>
      <w:r>
        <w:rPr>
          <w:rFonts w:hint="default"/>
          <w:woUserID w:val="2"/>
        </w:rPr>
        <w:t>作为调度器的核心，需要存储待部署任务信息、已部署运行服务信息、节点自身负载和其服务间部署映射关系、当前集群可用节点及支持的可部署任务，基于这些信息才可以合理分配资源实现调度。详细信息如下：</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18"/>
        <w:gridCol w:w="4618"/>
      </w:tblGrid>
      <w:tr w14:paraId="2B92E7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14:paraId="3FB56A99">
            <w:pPr>
              <w:pStyle w:val="6"/>
              <w:autoSpaceDE w:val="0"/>
              <w:autoSpaceDN w:val="0"/>
              <w:rPr>
                <w:rFonts w:hint="default"/>
                <w:vertAlign w:val="baseline"/>
                <w:woUserID w:val="3"/>
              </w:rPr>
            </w:pPr>
            <w:r>
              <w:rPr>
                <w:rFonts w:hint="default"/>
                <w:vertAlign w:val="baseline"/>
                <w:woUserID w:val="3"/>
              </w:rPr>
              <w:t>待部署任务数据</w:t>
            </w:r>
          </w:p>
        </w:tc>
        <w:tc>
          <w:tcPr>
            <w:tcW w:w="4618" w:type="dxa"/>
          </w:tcPr>
          <w:p w14:paraId="57347CF9">
            <w:pPr>
              <w:pStyle w:val="6"/>
              <w:autoSpaceDE w:val="0"/>
              <w:autoSpaceDN w:val="0"/>
              <w:rPr>
                <w:rFonts w:hint="default"/>
                <w:vertAlign w:val="baseline"/>
                <w:woUserID w:val="3"/>
              </w:rPr>
            </w:pPr>
            <w:r>
              <w:rPr>
                <w:rFonts w:hint="default"/>
                <w:vertAlign w:val="baseline"/>
                <w:woUserID w:val="3"/>
              </w:rPr>
              <w:t>详细描述</w:t>
            </w:r>
          </w:p>
        </w:tc>
      </w:tr>
      <w:tr w14:paraId="4E1E4D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14:paraId="1570C734">
            <w:pPr>
              <w:pStyle w:val="6"/>
              <w:autoSpaceDE w:val="0"/>
              <w:autoSpaceDN w:val="0"/>
              <w:rPr>
                <w:rFonts w:hint="default"/>
                <w:vertAlign w:val="baseline"/>
                <w:woUserID w:val="3"/>
              </w:rPr>
            </w:pPr>
            <w:r>
              <w:rPr>
                <w:rFonts w:hint="default"/>
                <w:vertAlign w:val="baseline"/>
                <w:woUserID w:val="3"/>
              </w:rPr>
              <w:t>任务id</w:t>
            </w:r>
          </w:p>
        </w:tc>
        <w:tc>
          <w:tcPr>
            <w:tcW w:w="4618" w:type="dxa"/>
          </w:tcPr>
          <w:p w14:paraId="7260DB3F">
            <w:pPr>
              <w:pStyle w:val="6"/>
              <w:autoSpaceDE w:val="0"/>
              <w:autoSpaceDN w:val="0"/>
              <w:rPr>
                <w:rFonts w:hint="default"/>
                <w:vertAlign w:val="baseline"/>
                <w:woUserID w:val="3"/>
              </w:rPr>
            </w:pPr>
            <w:r>
              <w:rPr>
                <w:rFonts w:hint="default"/>
                <w:vertAlign w:val="baseline"/>
                <w:woUserID w:val="3"/>
              </w:rPr>
              <w:t>任务标识</w:t>
            </w:r>
          </w:p>
        </w:tc>
      </w:tr>
      <w:tr w14:paraId="2F948D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14:paraId="19F4B790">
            <w:pPr>
              <w:pStyle w:val="6"/>
              <w:autoSpaceDE w:val="0"/>
              <w:autoSpaceDN w:val="0"/>
              <w:rPr>
                <w:rFonts w:hint="default"/>
                <w:vertAlign w:val="baseline"/>
                <w:woUserID w:val="3"/>
              </w:rPr>
            </w:pPr>
            <w:r>
              <w:rPr>
                <w:rFonts w:hint="default"/>
                <w:vertAlign w:val="baseline"/>
                <w:woUserID w:val="3"/>
              </w:rPr>
              <w:t>任务主要依赖资源</w:t>
            </w:r>
          </w:p>
        </w:tc>
        <w:tc>
          <w:tcPr>
            <w:tcW w:w="4618" w:type="dxa"/>
          </w:tcPr>
          <w:p w14:paraId="68DFD89D">
            <w:pPr>
              <w:pStyle w:val="6"/>
              <w:autoSpaceDE w:val="0"/>
              <w:autoSpaceDN w:val="0"/>
              <w:rPr>
                <w:rFonts w:hint="default"/>
                <w:woUserID w:val="3"/>
              </w:rPr>
            </w:pPr>
            <w:r>
              <w:rPr>
                <w:woUserID w:val="3"/>
              </w:rPr>
              <w:t>gpu或mem或cpu资源依赖优先</w:t>
            </w:r>
          </w:p>
        </w:tc>
      </w:tr>
      <w:tr w14:paraId="68CFBE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14:paraId="7C5D4A11">
            <w:pPr>
              <w:pStyle w:val="6"/>
              <w:autoSpaceDE w:val="0"/>
              <w:autoSpaceDN w:val="0"/>
              <w:rPr>
                <w:rFonts w:hint="default"/>
                <w:vertAlign w:val="baseline"/>
                <w:woUserID w:val="3"/>
              </w:rPr>
            </w:pPr>
            <w:r>
              <w:rPr>
                <w:rFonts w:hint="default"/>
                <w:vertAlign w:val="baseline"/>
                <w:woUserID w:val="3"/>
              </w:rPr>
              <w:t>最小资源要求</w:t>
            </w:r>
          </w:p>
        </w:tc>
        <w:tc>
          <w:tcPr>
            <w:tcW w:w="4618" w:type="dxa"/>
          </w:tcPr>
          <w:p w14:paraId="15CE8D88">
            <w:pPr>
              <w:pStyle w:val="6"/>
              <w:autoSpaceDE w:val="0"/>
              <w:autoSpaceDN w:val="0"/>
              <w:rPr>
                <w:rFonts w:hint="default"/>
                <w:woUserID w:val="3"/>
              </w:rPr>
            </w:pPr>
            <w:r>
              <w:rPr>
                <w:rFonts w:hint="default"/>
                <w:woUserID w:val="3"/>
              </w:rPr>
              <w:t>cpu、gpu占比</w:t>
            </w:r>
          </w:p>
        </w:tc>
      </w:tr>
      <w:tr w14:paraId="3FAE23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14:paraId="5BBCDB80">
            <w:pPr>
              <w:pStyle w:val="6"/>
              <w:autoSpaceDE w:val="0"/>
              <w:autoSpaceDN w:val="0"/>
              <w:rPr>
                <w:rFonts w:hint="default"/>
                <w:vertAlign w:val="baseline"/>
                <w:woUserID w:val="3"/>
              </w:rPr>
            </w:pPr>
            <w:r>
              <w:rPr>
                <w:rFonts w:hint="default"/>
                <w:vertAlign w:val="baseline"/>
                <w:woUserID w:val="3"/>
              </w:rPr>
              <w:t>最大资源要求</w:t>
            </w:r>
          </w:p>
        </w:tc>
        <w:tc>
          <w:tcPr>
            <w:tcW w:w="4618" w:type="dxa"/>
          </w:tcPr>
          <w:p w14:paraId="52107845">
            <w:pPr>
              <w:pStyle w:val="6"/>
              <w:autoSpaceDE w:val="0"/>
              <w:autoSpaceDN w:val="0"/>
              <w:rPr>
                <w:rFonts w:hint="default"/>
                <w:woUserID w:val="3"/>
              </w:rPr>
            </w:pPr>
            <w:r>
              <w:rPr>
                <w:woUserID w:val="3"/>
              </w:rPr>
              <w:t>cpu、gpu占比，存在无上限的任务</w:t>
            </w:r>
          </w:p>
        </w:tc>
      </w:tr>
      <w:tr w14:paraId="6B21F6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14:paraId="0E8FEA3D">
            <w:pPr>
              <w:pStyle w:val="6"/>
              <w:autoSpaceDE w:val="0"/>
              <w:autoSpaceDN w:val="0"/>
              <w:rPr>
                <w:rFonts w:hint="default"/>
                <w:vertAlign w:val="baseline"/>
                <w:woUserID w:val="3"/>
              </w:rPr>
            </w:pPr>
            <w:r>
              <w:rPr>
                <w:rFonts w:hint="default"/>
                <w:vertAlign w:val="baseline"/>
                <w:woUserID w:val="3"/>
              </w:rPr>
              <w:t>是否允许抢占</w:t>
            </w:r>
          </w:p>
        </w:tc>
        <w:tc>
          <w:tcPr>
            <w:tcW w:w="4618" w:type="dxa"/>
          </w:tcPr>
          <w:p w14:paraId="16AB67EC">
            <w:pPr>
              <w:pStyle w:val="6"/>
              <w:autoSpaceDE w:val="0"/>
              <w:autoSpaceDN w:val="0"/>
              <w:rPr>
                <w:woUserID w:val="3"/>
              </w:rPr>
            </w:pPr>
            <w:r>
              <w:rPr>
                <w:woUserID w:val="3"/>
              </w:rPr>
              <w:t>超载情况下紧急请求可触发抢占资源分配</w:t>
            </w:r>
          </w:p>
        </w:tc>
      </w:tr>
    </w:tbl>
    <w:p w14:paraId="09D2EC6F">
      <w:pPr>
        <w:pStyle w:val="6"/>
        <w:rPr>
          <w:woUserID w:val="3"/>
        </w:rPr>
      </w:pP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18"/>
        <w:gridCol w:w="4618"/>
      </w:tblGrid>
      <w:tr w14:paraId="158681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14:paraId="4223F42E">
            <w:pPr>
              <w:pStyle w:val="6"/>
              <w:autoSpaceDE w:val="0"/>
              <w:autoSpaceDN w:val="0"/>
              <w:rPr>
                <w:rFonts w:hint="default"/>
                <w:vertAlign w:val="baseline"/>
                <w:woUserID w:val="3"/>
              </w:rPr>
            </w:pPr>
            <w:r>
              <w:rPr>
                <w:rFonts w:hint="default"/>
                <w:vertAlign w:val="baseline"/>
                <w:woUserID w:val="3"/>
              </w:rPr>
              <w:t>已部署运行服务数据</w:t>
            </w:r>
          </w:p>
        </w:tc>
        <w:tc>
          <w:tcPr>
            <w:tcW w:w="4618" w:type="dxa"/>
          </w:tcPr>
          <w:p w14:paraId="0A4297E8">
            <w:pPr>
              <w:pStyle w:val="6"/>
              <w:autoSpaceDE w:val="0"/>
              <w:autoSpaceDN w:val="0"/>
              <w:rPr>
                <w:rFonts w:hint="default"/>
                <w:vertAlign w:val="baseline"/>
                <w:woUserID w:val="3"/>
              </w:rPr>
            </w:pPr>
            <w:r>
              <w:rPr>
                <w:rFonts w:hint="default"/>
                <w:vertAlign w:val="baseline"/>
                <w:woUserID w:val="3"/>
              </w:rPr>
              <w:t>详细描述</w:t>
            </w:r>
          </w:p>
        </w:tc>
      </w:tr>
      <w:tr w14:paraId="479045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14:paraId="0693F3BA">
            <w:pPr>
              <w:pStyle w:val="6"/>
              <w:autoSpaceDE w:val="0"/>
              <w:autoSpaceDN w:val="0"/>
              <w:rPr>
                <w:rFonts w:hint="default"/>
                <w:vertAlign w:val="baseline"/>
                <w:woUserID w:val="3"/>
              </w:rPr>
            </w:pPr>
            <w:r>
              <w:rPr>
                <w:rFonts w:hint="default"/>
                <w:vertAlign w:val="baseline"/>
                <w:woUserID w:val="3"/>
              </w:rPr>
              <w:t>服务id</w:t>
            </w:r>
          </w:p>
        </w:tc>
        <w:tc>
          <w:tcPr>
            <w:tcW w:w="4618" w:type="dxa"/>
          </w:tcPr>
          <w:p w14:paraId="3165C299">
            <w:pPr>
              <w:pStyle w:val="6"/>
              <w:autoSpaceDE w:val="0"/>
              <w:autoSpaceDN w:val="0"/>
              <w:rPr>
                <w:rFonts w:hint="default"/>
                <w:vertAlign w:val="baseline"/>
                <w:woUserID w:val="3"/>
              </w:rPr>
            </w:pPr>
            <w:r>
              <w:rPr>
                <w:rFonts w:hint="default"/>
                <w:vertAlign w:val="baseline"/>
                <w:woUserID w:val="3"/>
              </w:rPr>
              <w:t>服务标识</w:t>
            </w:r>
          </w:p>
        </w:tc>
      </w:tr>
      <w:tr w14:paraId="2D4B12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14:paraId="78F7CE11">
            <w:pPr>
              <w:pStyle w:val="6"/>
              <w:autoSpaceDE w:val="0"/>
              <w:autoSpaceDN w:val="0"/>
              <w:rPr>
                <w:rFonts w:hint="default"/>
                <w:vertAlign w:val="baseline"/>
                <w:woUserID w:val="3"/>
              </w:rPr>
            </w:pPr>
            <w:r>
              <w:rPr>
                <w:rFonts w:hint="default"/>
                <w:vertAlign w:val="baseline"/>
                <w:woUserID w:val="3"/>
              </w:rPr>
              <w:t>节点名称</w:t>
            </w:r>
          </w:p>
        </w:tc>
        <w:tc>
          <w:tcPr>
            <w:tcW w:w="4618" w:type="dxa"/>
          </w:tcPr>
          <w:p w14:paraId="4ECC3BCF">
            <w:pPr>
              <w:pStyle w:val="6"/>
              <w:autoSpaceDE w:val="0"/>
              <w:autoSpaceDN w:val="0"/>
              <w:rPr>
                <w:rFonts w:hint="default"/>
                <w:vertAlign w:val="baseline"/>
                <w:woUserID w:val="3"/>
              </w:rPr>
            </w:pPr>
            <w:r>
              <w:rPr>
                <w:rFonts w:hint="default"/>
                <w:vertAlign w:val="baseline"/>
                <w:woUserID w:val="3"/>
              </w:rPr>
              <w:t>服务所在的id</w:t>
            </w:r>
          </w:p>
        </w:tc>
      </w:tr>
      <w:tr w14:paraId="0B0EF6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14:paraId="6DF0214B">
            <w:pPr>
              <w:pStyle w:val="6"/>
              <w:autoSpaceDE w:val="0"/>
              <w:autoSpaceDN w:val="0"/>
              <w:rPr>
                <w:rFonts w:hint="default"/>
                <w:vertAlign w:val="baseline"/>
                <w:woUserID w:val="3"/>
              </w:rPr>
            </w:pPr>
            <w:r>
              <w:rPr>
                <w:rFonts w:hint="default"/>
                <w:vertAlign w:val="baseline"/>
                <w:woUserID w:val="3"/>
              </w:rPr>
              <w:t>任务id</w:t>
            </w:r>
          </w:p>
        </w:tc>
        <w:tc>
          <w:tcPr>
            <w:tcW w:w="4618" w:type="dxa"/>
          </w:tcPr>
          <w:p w14:paraId="5261357E">
            <w:pPr>
              <w:pStyle w:val="6"/>
              <w:autoSpaceDE w:val="0"/>
              <w:autoSpaceDN w:val="0"/>
              <w:rPr>
                <w:rFonts w:hint="default"/>
                <w:woUserID w:val="3"/>
              </w:rPr>
            </w:pPr>
            <w:r>
              <w:rPr>
                <w:rFonts w:hint="default"/>
                <w:woUserID w:val="3"/>
              </w:rPr>
              <w:t>该服务来源</w:t>
            </w:r>
          </w:p>
        </w:tc>
      </w:tr>
      <w:tr w14:paraId="4C4551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14:paraId="2F45AB47">
            <w:pPr>
              <w:pStyle w:val="6"/>
              <w:autoSpaceDE w:val="0"/>
              <w:autoSpaceDN w:val="0"/>
              <w:rPr>
                <w:rFonts w:hint="default"/>
                <w:vertAlign w:val="baseline"/>
                <w:woUserID w:val="3"/>
              </w:rPr>
            </w:pPr>
            <w:r>
              <w:rPr>
                <w:rFonts w:hint="default"/>
                <w:vertAlign w:val="baseline"/>
                <w:woUserID w:val="3"/>
              </w:rPr>
              <w:t>已用cpu</w:t>
            </w:r>
          </w:p>
        </w:tc>
        <w:tc>
          <w:tcPr>
            <w:tcW w:w="4618" w:type="dxa"/>
          </w:tcPr>
          <w:p w14:paraId="7B80BC2E">
            <w:pPr>
              <w:pStyle w:val="6"/>
              <w:autoSpaceDE w:val="0"/>
              <w:autoSpaceDN w:val="0"/>
              <w:rPr>
                <w:rFonts w:hint="default"/>
                <w:woUserID w:val="3"/>
              </w:rPr>
            </w:pPr>
            <w:r>
              <w:rPr>
                <w:rFonts w:hint="default"/>
                <w:woUserID w:val="3"/>
              </w:rPr>
              <w:t>cpu占比</w:t>
            </w:r>
          </w:p>
        </w:tc>
      </w:tr>
      <w:tr w14:paraId="74DA2B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14:paraId="1EDE99E6">
            <w:pPr>
              <w:pStyle w:val="6"/>
              <w:autoSpaceDE w:val="0"/>
              <w:autoSpaceDN w:val="0"/>
              <w:rPr>
                <w:rFonts w:hint="default"/>
                <w:vertAlign w:val="baseline"/>
                <w:woUserID w:val="3"/>
              </w:rPr>
            </w:pPr>
            <w:r>
              <w:rPr>
                <w:rFonts w:hint="default"/>
                <w:vertAlign w:val="baseline"/>
                <w:woUserID w:val="3"/>
              </w:rPr>
              <w:t>已用mem</w:t>
            </w:r>
          </w:p>
        </w:tc>
        <w:tc>
          <w:tcPr>
            <w:tcW w:w="4618" w:type="dxa"/>
          </w:tcPr>
          <w:p w14:paraId="435F16C1">
            <w:pPr>
              <w:pStyle w:val="6"/>
              <w:autoSpaceDE w:val="0"/>
              <w:autoSpaceDN w:val="0"/>
              <w:rPr>
                <w:rFonts w:hint="default"/>
                <w:woUserID w:val="3"/>
              </w:rPr>
            </w:pPr>
            <w:r>
              <w:rPr>
                <w:rFonts w:hint="default"/>
                <w:woUserID w:val="3"/>
              </w:rPr>
              <w:t>已占用内存</w:t>
            </w:r>
          </w:p>
        </w:tc>
      </w:tr>
      <w:tr w14:paraId="166C5A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14:paraId="5814C7D3">
            <w:pPr>
              <w:pStyle w:val="6"/>
              <w:autoSpaceDE w:val="0"/>
              <w:autoSpaceDN w:val="0"/>
              <w:rPr>
                <w:rFonts w:hint="default"/>
                <w:vertAlign w:val="baseline"/>
                <w:woUserID w:val="3"/>
              </w:rPr>
            </w:pPr>
            <w:r>
              <w:rPr>
                <w:rFonts w:hint="default"/>
                <w:vertAlign w:val="baseline"/>
                <w:woUserID w:val="3"/>
              </w:rPr>
              <w:t>已用gpu</w:t>
            </w:r>
          </w:p>
        </w:tc>
        <w:tc>
          <w:tcPr>
            <w:tcW w:w="4618" w:type="dxa"/>
          </w:tcPr>
          <w:p w14:paraId="2D93CA2E">
            <w:pPr>
              <w:pStyle w:val="6"/>
              <w:autoSpaceDE w:val="0"/>
              <w:autoSpaceDN w:val="0"/>
              <w:rPr>
                <w:rFonts w:hint="default"/>
                <w:woUserID w:val="3"/>
              </w:rPr>
            </w:pPr>
            <w:r>
              <w:rPr>
                <w:woUserID w:val="3"/>
              </w:rPr>
              <w:t>已占用gpu</w:t>
            </w:r>
          </w:p>
        </w:tc>
      </w:tr>
    </w:tbl>
    <w:p w14:paraId="6A6DA118">
      <w:pPr>
        <w:pStyle w:val="6"/>
        <w:ind w:left="0" w:leftChars="0" w:firstLine="0" w:firstLineChars="0"/>
        <w:rPr>
          <w:rFonts w:hint="default"/>
          <w:woUserID w:val="3"/>
        </w:rPr>
      </w:pP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18"/>
        <w:gridCol w:w="4618"/>
      </w:tblGrid>
      <w:tr w14:paraId="70AD0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14:paraId="62902362">
            <w:pPr>
              <w:pStyle w:val="6"/>
              <w:autoSpaceDE w:val="0"/>
              <w:autoSpaceDN w:val="0"/>
              <w:rPr>
                <w:rFonts w:hint="default"/>
                <w:vertAlign w:val="baseline"/>
                <w:woUserID w:val="3"/>
              </w:rPr>
            </w:pPr>
            <w:r>
              <w:rPr>
                <w:rFonts w:hint="default"/>
                <w:vertAlign w:val="baseline"/>
                <w:woUserID w:val="3"/>
              </w:rPr>
              <w:t>集群节点负载信息数据</w:t>
            </w:r>
          </w:p>
        </w:tc>
        <w:tc>
          <w:tcPr>
            <w:tcW w:w="4618" w:type="dxa"/>
          </w:tcPr>
          <w:p w14:paraId="788410E9">
            <w:pPr>
              <w:pStyle w:val="6"/>
              <w:autoSpaceDE w:val="0"/>
              <w:autoSpaceDN w:val="0"/>
              <w:rPr>
                <w:rFonts w:hint="default"/>
                <w:vertAlign w:val="baseline"/>
                <w:woUserID w:val="3"/>
              </w:rPr>
            </w:pPr>
            <w:r>
              <w:rPr>
                <w:rFonts w:hint="default"/>
                <w:vertAlign w:val="baseline"/>
                <w:woUserID w:val="3"/>
              </w:rPr>
              <w:t>详细描述</w:t>
            </w:r>
          </w:p>
        </w:tc>
      </w:tr>
      <w:tr w14:paraId="09F4D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14:paraId="5DE5435D">
            <w:pPr>
              <w:pStyle w:val="6"/>
              <w:autoSpaceDE w:val="0"/>
              <w:autoSpaceDN w:val="0"/>
              <w:rPr>
                <w:rFonts w:hint="default"/>
                <w:vertAlign w:val="baseline"/>
                <w:woUserID w:val="3"/>
              </w:rPr>
            </w:pPr>
            <w:r>
              <w:rPr>
                <w:rFonts w:hint="default"/>
                <w:vertAlign w:val="baseline"/>
                <w:woUserID w:val="3"/>
              </w:rPr>
              <w:t>节点名称</w:t>
            </w:r>
          </w:p>
        </w:tc>
        <w:tc>
          <w:tcPr>
            <w:tcW w:w="4618" w:type="dxa"/>
          </w:tcPr>
          <w:p w14:paraId="5C31C623">
            <w:pPr>
              <w:pStyle w:val="6"/>
              <w:autoSpaceDE w:val="0"/>
              <w:autoSpaceDN w:val="0"/>
              <w:rPr>
                <w:rFonts w:hint="default"/>
                <w:vertAlign w:val="baseline"/>
                <w:woUserID w:val="3"/>
              </w:rPr>
            </w:pPr>
            <w:r>
              <w:rPr>
                <w:rFonts w:hint="default"/>
                <w:vertAlign w:val="baseline"/>
                <w:woUserID w:val="3"/>
              </w:rPr>
              <w:t>节点标识</w:t>
            </w:r>
          </w:p>
        </w:tc>
      </w:tr>
      <w:tr w14:paraId="235D47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14:paraId="0E0DBF1E">
            <w:pPr>
              <w:pStyle w:val="6"/>
              <w:autoSpaceDE w:val="0"/>
              <w:autoSpaceDN w:val="0"/>
              <w:rPr>
                <w:rFonts w:hint="default"/>
                <w:vertAlign w:val="baseline"/>
                <w:woUserID w:val="3"/>
              </w:rPr>
            </w:pPr>
            <w:r>
              <w:rPr>
                <w:rFonts w:hint="default"/>
                <w:vertAlign w:val="baseline"/>
                <w:woUserID w:val="3"/>
              </w:rPr>
              <w:t>节点资源主类型</w:t>
            </w:r>
          </w:p>
        </w:tc>
        <w:tc>
          <w:tcPr>
            <w:tcW w:w="4618" w:type="dxa"/>
          </w:tcPr>
          <w:p w14:paraId="1020AC17">
            <w:pPr>
              <w:pStyle w:val="6"/>
              <w:autoSpaceDE w:val="0"/>
              <w:autoSpaceDN w:val="0"/>
              <w:rPr>
                <w:rFonts w:hint="default"/>
                <w:woUserID w:val="3"/>
              </w:rPr>
            </w:pPr>
            <w:r>
              <w:rPr>
                <w:woUserID w:val="3"/>
              </w:rPr>
              <w:t>节点倾向于cpu或gpu等运算类型服务</w:t>
            </w:r>
          </w:p>
        </w:tc>
      </w:tr>
      <w:tr w14:paraId="1F6FED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14:paraId="54C5C899">
            <w:pPr>
              <w:pStyle w:val="6"/>
              <w:autoSpaceDE w:val="0"/>
              <w:autoSpaceDN w:val="0"/>
              <w:rPr>
                <w:rFonts w:hint="default"/>
                <w:vertAlign w:val="baseline"/>
                <w:woUserID w:val="3"/>
              </w:rPr>
            </w:pPr>
            <w:r>
              <w:rPr>
                <w:rFonts w:hint="default"/>
                <w:vertAlign w:val="baseline"/>
                <w:woUserID w:val="3"/>
              </w:rPr>
              <w:t>已部署服务信息列表</w:t>
            </w:r>
          </w:p>
        </w:tc>
        <w:tc>
          <w:tcPr>
            <w:tcW w:w="4618" w:type="dxa"/>
          </w:tcPr>
          <w:p w14:paraId="307E710B">
            <w:pPr>
              <w:pStyle w:val="6"/>
              <w:autoSpaceDE w:val="0"/>
              <w:autoSpaceDN w:val="0"/>
              <w:rPr>
                <w:rFonts w:hint="default"/>
                <w:woUserID w:val="3"/>
              </w:rPr>
            </w:pPr>
            <w:r>
              <w:rPr>
                <w:woUserID w:val="3"/>
              </w:rPr>
              <w:t>TaskId到serveid的映射</w:t>
            </w:r>
          </w:p>
        </w:tc>
      </w:tr>
      <w:tr w14:paraId="5E3459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14:paraId="634B3383">
            <w:pPr>
              <w:pStyle w:val="6"/>
              <w:autoSpaceDE w:val="0"/>
              <w:autoSpaceDN w:val="0"/>
              <w:rPr>
                <w:rFonts w:hint="default"/>
                <w:vertAlign w:val="baseline"/>
                <w:woUserID w:val="3"/>
              </w:rPr>
            </w:pPr>
            <w:r>
              <w:rPr>
                <w:rFonts w:hint="default"/>
                <w:vertAlign w:val="baseline"/>
                <w:woUserID w:val="3"/>
              </w:rPr>
              <w:t>启动服务的信息</w:t>
            </w:r>
          </w:p>
        </w:tc>
        <w:tc>
          <w:tcPr>
            <w:tcW w:w="4618" w:type="dxa"/>
          </w:tcPr>
          <w:p w14:paraId="74DCDE2D">
            <w:pPr>
              <w:pStyle w:val="6"/>
              <w:autoSpaceDE w:val="0"/>
              <w:autoSpaceDN w:val="0"/>
              <w:rPr>
                <w:woUserID w:val="3"/>
              </w:rPr>
            </w:pPr>
            <w:r>
              <w:rPr>
                <w:woUserID w:val="3"/>
              </w:rPr>
              <w:t>服务当前运行负载情况（详见iii部分类图设计）</w:t>
            </w:r>
          </w:p>
        </w:tc>
      </w:tr>
      <w:tr w14:paraId="78172C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14:paraId="7A7090C0">
            <w:pPr>
              <w:pStyle w:val="6"/>
              <w:autoSpaceDE w:val="0"/>
              <w:autoSpaceDN w:val="0"/>
              <w:rPr>
                <w:rFonts w:hint="default"/>
                <w:vertAlign w:val="baseline"/>
                <w:woUserID w:val="3"/>
              </w:rPr>
            </w:pPr>
            <w:r>
              <w:rPr>
                <w:rFonts w:hint="default"/>
                <w:vertAlign w:val="baseline"/>
                <w:woUserID w:val="3"/>
              </w:rPr>
              <w:t>硬件设备信息</w:t>
            </w:r>
          </w:p>
        </w:tc>
        <w:tc>
          <w:tcPr>
            <w:tcW w:w="4618" w:type="dxa"/>
          </w:tcPr>
          <w:p w14:paraId="4ADA6803">
            <w:pPr>
              <w:pStyle w:val="6"/>
              <w:autoSpaceDE w:val="0"/>
              <w:autoSpaceDN w:val="0"/>
              <w:rPr>
                <w:rFonts w:hint="default"/>
                <w:woUserID w:val="3"/>
              </w:rPr>
            </w:pPr>
            <w:r>
              <w:rPr>
                <w:rFonts w:hint="default"/>
                <w:woUserID w:val="3"/>
              </w:rPr>
              <w:t>设备具体型号信息</w:t>
            </w:r>
          </w:p>
        </w:tc>
      </w:tr>
    </w:tbl>
    <w:p w14:paraId="46FAD0CA">
      <w:pPr>
        <w:pStyle w:val="6"/>
        <w:ind w:left="0" w:leftChars="0" w:firstLine="0" w:firstLineChars="0"/>
        <w:rPr>
          <w:rFonts w:hint="default"/>
          <w:woUserID w:val="3"/>
        </w:rPr>
      </w:pPr>
    </w:p>
    <w:p w14:paraId="34D582FB">
      <w:pPr>
        <w:pStyle w:val="6"/>
        <w:ind w:left="0" w:leftChars="0" w:firstLine="0" w:firstLineChars="0"/>
        <w:rPr>
          <w:rFonts w:hint="default"/>
          <w:woUserID w:val="3"/>
        </w:rPr>
      </w:pP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18"/>
        <w:gridCol w:w="4618"/>
      </w:tblGrid>
      <w:tr w14:paraId="14B56D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14:paraId="4C4FCA66">
            <w:pPr>
              <w:pStyle w:val="6"/>
              <w:autoSpaceDE w:val="0"/>
              <w:autoSpaceDN w:val="0"/>
              <w:ind w:left="0" w:leftChars="0" w:firstLine="0" w:firstLineChars="0"/>
              <w:rPr>
                <w:rFonts w:hint="default"/>
                <w:vertAlign w:val="baseline"/>
                <w:woUserID w:val="3"/>
              </w:rPr>
            </w:pPr>
            <w:r>
              <w:rPr>
                <w:rFonts w:hint="default"/>
                <w:vertAlign w:val="baseline"/>
                <w:woUserID w:val="3"/>
              </w:rPr>
              <w:t xml:space="preserve">      调度器集群管理数据</w:t>
            </w:r>
          </w:p>
        </w:tc>
        <w:tc>
          <w:tcPr>
            <w:tcW w:w="4618" w:type="dxa"/>
          </w:tcPr>
          <w:p w14:paraId="49F58487">
            <w:pPr>
              <w:pStyle w:val="6"/>
              <w:autoSpaceDE w:val="0"/>
              <w:autoSpaceDN w:val="0"/>
              <w:rPr>
                <w:rFonts w:hint="default"/>
                <w:vertAlign w:val="baseline"/>
                <w:woUserID w:val="3"/>
              </w:rPr>
            </w:pPr>
            <w:r>
              <w:rPr>
                <w:rFonts w:hint="default"/>
                <w:vertAlign w:val="baseline"/>
                <w:woUserID w:val="3"/>
              </w:rPr>
              <w:t>详细描述</w:t>
            </w:r>
          </w:p>
        </w:tc>
      </w:tr>
      <w:tr w14:paraId="5E6A06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14:paraId="099CA374">
            <w:pPr>
              <w:pStyle w:val="6"/>
              <w:autoSpaceDE w:val="0"/>
              <w:autoSpaceDN w:val="0"/>
              <w:rPr>
                <w:rFonts w:hint="default"/>
                <w:vertAlign w:val="baseline"/>
                <w:woUserID w:val="3"/>
              </w:rPr>
            </w:pPr>
            <w:r>
              <w:rPr>
                <w:rFonts w:hint="default"/>
                <w:vertAlign w:val="baseline"/>
                <w:woUserID w:val="3"/>
              </w:rPr>
              <w:t>全局节点信息</w:t>
            </w:r>
          </w:p>
        </w:tc>
        <w:tc>
          <w:tcPr>
            <w:tcW w:w="4618" w:type="dxa"/>
          </w:tcPr>
          <w:p w14:paraId="3A4D2B0D">
            <w:pPr>
              <w:pStyle w:val="6"/>
              <w:autoSpaceDE w:val="0"/>
              <w:autoSpaceDN w:val="0"/>
              <w:rPr>
                <w:rFonts w:hint="default"/>
                <w:vertAlign w:val="baseline"/>
                <w:woUserID w:val="3"/>
              </w:rPr>
            </w:pPr>
            <w:r>
              <w:rPr>
                <w:rFonts w:hint="default"/>
                <w:vertAlign w:val="baseline"/>
                <w:woUserID w:val="3"/>
              </w:rPr>
              <w:t>存储注册所有节点信息</w:t>
            </w:r>
          </w:p>
        </w:tc>
      </w:tr>
      <w:tr w14:paraId="38D06F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14:paraId="7C5DCFA3">
            <w:pPr>
              <w:pStyle w:val="6"/>
              <w:autoSpaceDE w:val="0"/>
              <w:autoSpaceDN w:val="0"/>
              <w:rPr>
                <w:rFonts w:hint="default"/>
                <w:vertAlign w:val="baseline"/>
                <w:woUserID w:val="3"/>
              </w:rPr>
            </w:pPr>
            <w:r>
              <w:rPr>
                <w:rFonts w:hint="default"/>
                <w:vertAlign w:val="baseline"/>
                <w:woUserID w:val="3"/>
              </w:rPr>
              <w:t>cpu节点优先队列</w:t>
            </w:r>
          </w:p>
        </w:tc>
        <w:tc>
          <w:tcPr>
            <w:tcW w:w="4618" w:type="dxa"/>
          </w:tcPr>
          <w:p w14:paraId="22CDCE68">
            <w:pPr>
              <w:pStyle w:val="6"/>
              <w:autoSpaceDE w:val="0"/>
              <w:autoSpaceDN w:val="0"/>
              <w:ind w:left="0" w:leftChars="0" w:firstLine="0" w:firstLineChars="0"/>
              <w:rPr>
                <w:rFonts w:hint="default"/>
                <w:woUserID w:val="3"/>
              </w:rPr>
            </w:pPr>
            <w:r>
              <w:rPr>
                <w:rFonts w:hint="default"/>
                <w:woUserID w:val="3"/>
              </w:rPr>
              <w:t xml:space="preserve">       支持cpu计算的节点优先级队列</w:t>
            </w:r>
          </w:p>
        </w:tc>
      </w:tr>
      <w:tr w14:paraId="642113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14:paraId="12CBC52D">
            <w:pPr>
              <w:pStyle w:val="6"/>
              <w:autoSpaceDE w:val="0"/>
              <w:autoSpaceDN w:val="0"/>
              <w:rPr>
                <w:rFonts w:hint="default"/>
                <w:vertAlign w:val="baseline"/>
                <w:woUserID w:val="3"/>
              </w:rPr>
            </w:pPr>
            <w:r>
              <w:rPr>
                <w:rFonts w:hint="default"/>
                <w:vertAlign w:val="baseline"/>
                <w:woUserID w:val="3"/>
              </w:rPr>
              <w:t>gpu节点优先队列</w:t>
            </w:r>
          </w:p>
        </w:tc>
        <w:tc>
          <w:tcPr>
            <w:tcW w:w="4618" w:type="dxa"/>
          </w:tcPr>
          <w:p w14:paraId="2F64D302">
            <w:pPr>
              <w:pStyle w:val="6"/>
              <w:autoSpaceDE w:val="0"/>
              <w:autoSpaceDN w:val="0"/>
              <w:rPr>
                <w:rFonts w:hint="default"/>
                <w:woUserID w:val="3"/>
              </w:rPr>
            </w:pPr>
            <w:r>
              <w:rPr>
                <w:rFonts w:hint="default"/>
                <w:woUserID w:val="3"/>
              </w:rPr>
              <w:t>支持gpu计算的节点优先级队列</w:t>
            </w:r>
          </w:p>
        </w:tc>
      </w:tr>
      <w:tr w14:paraId="08C9B7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14:paraId="266353CA">
            <w:pPr>
              <w:pStyle w:val="6"/>
              <w:autoSpaceDE w:val="0"/>
              <w:autoSpaceDN w:val="0"/>
              <w:rPr>
                <w:rFonts w:hint="default"/>
                <w:vertAlign w:val="baseline"/>
                <w:woUserID w:val="3"/>
              </w:rPr>
            </w:pPr>
            <w:r>
              <w:rPr>
                <w:rFonts w:hint="default"/>
                <w:vertAlign w:val="baseline"/>
                <w:woUserID w:val="3"/>
              </w:rPr>
              <w:t>可处理的任务及其已部署的服务映射</w:t>
            </w:r>
          </w:p>
        </w:tc>
        <w:tc>
          <w:tcPr>
            <w:tcW w:w="4618" w:type="dxa"/>
          </w:tcPr>
          <w:p w14:paraId="0387FC0C">
            <w:pPr>
              <w:pStyle w:val="6"/>
              <w:autoSpaceDE w:val="0"/>
              <w:autoSpaceDN w:val="0"/>
              <w:rPr>
                <w:rFonts w:hint="default"/>
                <w:woUserID w:val="3"/>
              </w:rPr>
            </w:pPr>
            <w:r>
              <w:rPr>
                <w:woUserID w:val="3"/>
              </w:rPr>
              <w:t>taskid映射到已部署的服务id列表</w:t>
            </w:r>
          </w:p>
        </w:tc>
      </w:tr>
      <w:tr w14:paraId="1133C9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14:paraId="216EFEA9">
            <w:pPr>
              <w:pStyle w:val="6"/>
              <w:autoSpaceDE w:val="0"/>
              <w:autoSpaceDN w:val="0"/>
              <w:rPr>
                <w:rFonts w:hint="default"/>
                <w:vertAlign w:val="baseline"/>
                <w:woUserID w:val="3"/>
              </w:rPr>
            </w:pPr>
            <w:r>
              <w:rPr>
                <w:rFonts w:hint="default"/>
                <w:vertAlign w:val="baseline"/>
                <w:woUserID w:val="3"/>
              </w:rPr>
              <w:t>支持的任务类型信息</w:t>
            </w:r>
          </w:p>
        </w:tc>
        <w:tc>
          <w:tcPr>
            <w:tcW w:w="4618" w:type="dxa"/>
          </w:tcPr>
          <w:p w14:paraId="7494CBDE">
            <w:pPr>
              <w:pStyle w:val="6"/>
              <w:autoSpaceDE w:val="0"/>
              <w:autoSpaceDN w:val="0"/>
              <w:rPr>
                <w:rFonts w:hint="default"/>
                <w:woUserID w:val="3"/>
              </w:rPr>
            </w:pPr>
            <w:r>
              <w:rPr>
                <w:rFonts w:hint="default"/>
                <w:woUserID w:val="3"/>
              </w:rPr>
              <w:t>taskinfo列表</w:t>
            </w:r>
          </w:p>
        </w:tc>
      </w:tr>
    </w:tbl>
    <w:p w14:paraId="24C8834E">
      <w:pPr>
        <w:pStyle w:val="6"/>
        <w:rPr>
          <w:rFonts w:hint="default"/>
          <w:woUserID w:val="3"/>
        </w:rPr>
      </w:pPr>
    </w:p>
    <w:p w14:paraId="6BE0A001">
      <w:pPr>
        <w:pStyle w:val="6"/>
        <w:rPr>
          <w:rFonts w:hint="default"/>
          <w:woUserID w:val="3"/>
        </w:rPr>
      </w:pPr>
      <w:r>
        <w:rPr>
          <w:rFonts w:hint="default"/>
          <w:woUserID w:val="3"/>
        </w:rPr>
        <w:t>ii类图设计）</w:t>
      </w:r>
    </w:p>
    <w:p w14:paraId="5AB99A48">
      <w:pPr>
        <w:pStyle w:val="6"/>
        <w:jc w:val="center"/>
        <w:rPr>
          <w:rFonts w:hint="default"/>
          <w:woUserID w:val="3"/>
        </w:rPr>
      </w:pPr>
      <w:r>
        <w:rPr>
          <w:rFonts w:hint="default"/>
          <w:woUserID w:val="3"/>
        </w:rPr>
        <w:drawing>
          <wp:inline distT="0" distB="0" distL="114300" distR="114300">
            <wp:extent cx="5493385" cy="3119120"/>
            <wp:effectExtent l="0" t="0" r="8255"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
                    <a:stretch>
                      <a:fillRect/>
                    </a:stretch>
                  </pic:blipFill>
                  <pic:spPr>
                    <a:xfrm>
                      <a:off x="0" y="0"/>
                      <a:ext cx="5493385" cy="3119120"/>
                    </a:xfrm>
                    <a:prstGeom prst="rect">
                      <a:avLst/>
                    </a:prstGeom>
                  </pic:spPr>
                </pic:pic>
              </a:graphicData>
            </a:graphic>
          </wp:inline>
        </w:drawing>
      </w:r>
    </w:p>
    <w:p w14:paraId="6A765C11">
      <w:pPr>
        <w:pStyle w:val="6"/>
        <w:ind w:left="0" w:leftChars="0" w:firstLine="0" w:firstLineChars="0"/>
        <w:rPr>
          <w:rFonts w:hint="default"/>
          <w:woUserID w:val="3"/>
        </w:rPr>
      </w:pPr>
    </w:p>
    <w:p w14:paraId="325C6650">
      <w:pPr>
        <w:pStyle w:val="6"/>
        <w:rPr>
          <w:rFonts w:hint="default"/>
          <w:woUserID w:val="2"/>
        </w:rPr>
      </w:pPr>
      <w:r>
        <w:rPr>
          <w:rFonts w:hint="default"/>
          <w:woUserID w:val="2"/>
        </w:rPr>
        <w:t>ii ）服务的部署过程</w:t>
      </w:r>
    </w:p>
    <w:p w14:paraId="704F9E59">
      <w:pPr>
        <w:pStyle w:val="6"/>
        <w:rPr>
          <w:rFonts w:hint="default"/>
          <w:woUserID w:val="2"/>
        </w:rPr>
      </w:pPr>
      <w:r>
        <w:rPr>
          <w:rFonts w:hint="default"/>
          <w:woUserID w:val="2"/>
        </w:rPr>
        <w:t>首先不同类型的服务作为调度的基本单位，对于服务而言其占用的内存是可以确定的，但是对于处理器资源其占用会随请求量而增长。如果全使用静态调度必然会导致机器资源使用超出负载，所以需要动态调度处理动态服务。</w:t>
      </w:r>
    </w:p>
    <w:p w14:paraId="54F9A8FE">
      <w:pPr>
        <w:pStyle w:val="6"/>
        <w:rPr>
          <w:rFonts w:hint="default"/>
          <w:woUserID w:val="2"/>
        </w:rPr>
      </w:pPr>
      <w:r>
        <w:rPr>
          <w:rFonts w:hint="default"/>
          <w:woUserID w:val="2"/>
        </w:rPr>
        <w:t>我们把服务 按照使用资源是否存在上限分成两种类型</w:t>
      </w:r>
    </w:p>
    <w:p w14:paraId="5CEB0042">
      <w:pPr>
        <w:pStyle w:val="6"/>
        <w:rPr>
          <w:rFonts w:hint="default"/>
          <w:woUserID w:val="2"/>
        </w:rPr>
      </w:pPr>
      <w:r>
        <w:rPr>
          <w:rFonts w:hint="default"/>
          <w:woUserID w:val="2"/>
        </w:rPr>
        <w:t>第一种 静态服务:  内存、cpu、gpu等占比按照其压测环境下可负载的的最大额度计算。 此类服务适用于资源估算准确且需要长时间运行。</w:t>
      </w:r>
    </w:p>
    <w:p w14:paraId="6FD8AC67">
      <w:pPr>
        <w:pStyle w:val="6"/>
        <w:rPr>
          <w:rFonts w:hint="default"/>
          <w:woUserID w:val="2"/>
        </w:rPr>
      </w:pPr>
      <w:r>
        <w:rPr>
          <w:rFonts w:hint="default"/>
          <w:woUserID w:val="2"/>
        </w:rPr>
        <w:t>第二种 动态服务:  占用资源随请求量变化浮动很大，一般一个机器上部署一个服务（服务内部支持多线程 可以达到节点拥有的的资源上限） ，但是我们又不应该使其达到节点负载上限，因为这会严重影响同机器上其他不可抢占服务。</w:t>
      </w:r>
    </w:p>
    <w:p w14:paraId="4F04A29A">
      <w:pPr>
        <w:pStyle w:val="6"/>
        <w:rPr>
          <w:rFonts w:hint="default"/>
          <w:woUserID w:val="2"/>
        </w:rPr>
      </w:pPr>
      <w:r>
        <w:rPr>
          <w:rFonts w:hint="default"/>
          <w:woUserID w:val="2"/>
        </w:rPr>
        <w:t>具体调度流程如下：</w:t>
      </w:r>
    </w:p>
    <w:p w14:paraId="7E0119FB">
      <w:pPr>
        <w:pStyle w:val="6"/>
        <w:rPr>
          <w:rFonts w:hint="default"/>
          <w:woUserID w:val="2"/>
        </w:rPr>
      </w:pPr>
      <w:r>
        <w:rPr>
          <w:rFonts w:hint="default"/>
          <w:woUserID w:val="2"/>
        </w:rPr>
        <w:t>①初始化</w:t>
      </w:r>
    </w:p>
    <w:p w14:paraId="0595D9E2">
      <w:pPr>
        <w:pStyle w:val="6"/>
        <w:rPr>
          <w:rFonts w:hint="default"/>
          <w:woUserID w:val="2"/>
        </w:rPr>
      </w:pPr>
      <w:r>
        <w:rPr>
          <w:rFonts w:hint="default"/>
          <w:woUserID w:val="2"/>
        </w:rPr>
        <w:t xml:space="preserve">  节点向调度器注册节点资源信息；</w:t>
      </w:r>
    </w:p>
    <w:p w14:paraId="7CEDA3C2">
      <w:pPr>
        <w:pStyle w:val="6"/>
        <w:rPr>
          <w:rFonts w:hint="default"/>
          <w:woUserID w:val="2"/>
        </w:rPr>
      </w:pPr>
      <w:r>
        <w:rPr>
          <w:rFonts w:hint="default"/>
          <w:woUserID w:val="2"/>
        </w:rPr>
        <w:t xml:space="preserve">  开发者向调度器添加任务，用于部署；</w:t>
      </w:r>
    </w:p>
    <w:p w14:paraId="514C0E49">
      <w:pPr>
        <w:pStyle w:val="6"/>
        <w:rPr>
          <w:rFonts w:hint="default"/>
          <w:woUserID w:val="2"/>
        </w:rPr>
      </w:pPr>
      <w:r>
        <w:rPr>
          <w:rFonts w:hint="default"/>
          <w:woUserID w:val="2"/>
        </w:rPr>
        <w:t xml:space="preserve">  当请求达到时如果支持，则进入下面的服务部署阶段。</w:t>
      </w:r>
    </w:p>
    <w:p w14:paraId="5A292C41">
      <w:pPr>
        <w:pStyle w:val="6"/>
        <w:rPr>
          <w:rFonts w:hint="default"/>
          <w:woUserID w:val="2"/>
        </w:rPr>
      </w:pPr>
      <w:r>
        <w:rPr>
          <w:rFonts w:hint="default"/>
          <w:woUserID w:val="2"/>
        </w:rPr>
        <w:t>②当节点中服务部署不会超出界限</w:t>
      </w:r>
    </w:p>
    <w:p w14:paraId="5DC80447">
      <w:pPr>
        <w:pStyle w:val="6"/>
        <w:rPr>
          <w:rFonts w:hint="default"/>
          <w:woUserID w:val="2"/>
        </w:rPr>
      </w:pPr>
      <w:r>
        <w:rPr>
          <w:rFonts w:hint="default"/>
          <w:woUserID w:val="2"/>
        </w:rPr>
        <w:t xml:space="preserve">  静态服务  按照其所需资源上限、所依赖资源节点服务质量降序  部署到第一个可装入节点</w:t>
      </w:r>
    </w:p>
    <w:p w14:paraId="1C4B8885">
      <w:pPr>
        <w:pStyle w:val="6"/>
        <w:rPr>
          <w:rFonts w:hint="default"/>
          <w:woUserID w:val="2"/>
        </w:rPr>
      </w:pPr>
      <w:r>
        <w:rPr>
          <w:rFonts w:hint="default"/>
          <w:woUserID w:val="2"/>
        </w:rPr>
        <w:t xml:space="preserve">  动态服务  按照其所需资源下限、所依赖资源节点服务质量降序   部署到第一个可装入节点</w:t>
      </w:r>
    </w:p>
    <w:p w14:paraId="30B722EA">
      <w:pPr>
        <w:pStyle w:val="6"/>
        <w:rPr>
          <w:rFonts w:hint="default"/>
          <w:woUserID w:val="2"/>
        </w:rPr>
      </w:pPr>
      <w:r>
        <w:rPr>
          <w:rFonts w:hint="default"/>
          <w:woUserID w:val="2"/>
        </w:rPr>
        <w:t>③当节点中已部署服务超出节点资源负载上限</w:t>
      </w:r>
    </w:p>
    <w:p w14:paraId="06072CA9">
      <w:pPr>
        <w:pStyle w:val="6"/>
        <w:rPr>
          <w:rFonts w:hint="default"/>
          <w:woUserID w:val="2"/>
        </w:rPr>
      </w:pPr>
      <w:r>
        <w:rPr>
          <w:rFonts w:hint="default"/>
          <w:woUserID w:val="2"/>
        </w:rPr>
        <w:t xml:space="preserve">   情况一：新来的服务部署反馈错误，并提示资源请求向集群加入新的计算节点，提升集群的计算上限</w:t>
      </w:r>
    </w:p>
    <w:p w14:paraId="31EB8069">
      <w:pPr>
        <w:pStyle w:val="6"/>
        <w:rPr>
          <w:rFonts w:hint="default"/>
          <w:woUserID w:val="2"/>
        </w:rPr>
      </w:pPr>
      <w:r>
        <w:rPr>
          <w:rFonts w:hint="default"/>
          <w:woUserID w:val="2"/>
        </w:rPr>
        <w:t xml:space="preserve">  情况二：由于动态的服务导致的超出上限，此时触发服务扩容策略或者停止增长（取决于部署的策略）</w:t>
      </w:r>
    </w:p>
    <w:p w14:paraId="1BF96DCF">
      <w:pPr>
        <w:pStyle w:val="6"/>
        <w:numPr>
          <w:ilvl w:val="0"/>
          <w:numId w:val="0"/>
        </w:numPr>
        <w:ind w:left="233" w:leftChars="0" w:firstLine="0" w:firstLineChars="0"/>
        <w:rPr>
          <w:woUserID w:val="3"/>
        </w:rPr>
      </w:pPr>
      <w:r>
        <w:rPr>
          <w:rFonts w:ascii="Arial" w:hAnsi="Arial" w:eastAsia="宋体" w:cs="Times New Roman"/>
          <w:sz w:val="21"/>
          <w:szCs w:val="21"/>
          <w:lang w:val="zh-CN" w:eastAsia="zh-CN" w:bidi="ar-SA"/>
          <w:woUserID w:val="3"/>
        </w:rPr>
        <w:t>a）</w:t>
      </w:r>
      <w:r>
        <w:rPr>
          <w:woUserID w:val="3"/>
        </w:rPr>
        <w:t>服务扩容策略。  在其他节点部署相同服务，在请求负载处注册，请求流量转发，增大可服务请求数量</w:t>
      </w:r>
    </w:p>
    <w:p w14:paraId="45643521">
      <w:pPr>
        <w:pStyle w:val="6"/>
        <w:numPr>
          <w:ilvl w:val="0"/>
          <w:numId w:val="0"/>
        </w:numPr>
        <w:ind w:left="0" w:leftChars="0" w:firstLine="0" w:firstLineChars="0"/>
        <w:rPr>
          <w:rFonts w:hint="default"/>
          <w:woUserID w:val="3"/>
        </w:rPr>
      </w:pPr>
      <w:r>
        <w:rPr>
          <w:woUserID w:val="3"/>
        </w:rPr>
        <w:t xml:space="preserve">    b）服务停止增长。  服务不在横向扩展，此时超载的服务出现处理超时失败</w:t>
      </w:r>
    </w:p>
    <w:p w14:paraId="45A6330F">
      <w:pPr>
        <w:pStyle w:val="6"/>
        <w:ind w:left="0" w:leftChars="0" w:firstLine="0" w:firstLineChars="0"/>
        <w:rPr>
          <w:woUserID w:val="3"/>
        </w:rPr>
      </w:pPr>
      <w:r>
        <w:rPr>
          <w:woUserID w:val="3"/>
        </w:rPr>
        <w:t xml:space="preserve">  ④当节点已部署服务长期没有访问时</w:t>
      </w:r>
    </w:p>
    <w:p w14:paraId="0C2ADD33">
      <w:pPr>
        <w:pStyle w:val="6"/>
        <w:ind w:left="0" w:leftChars="0" w:firstLine="0" w:firstLineChars="0"/>
        <w:rPr>
          <w:rFonts w:hint="default"/>
          <w:woUserID w:val="3"/>
        </w:rPr>
      </w:pPr>
      <w:r>
        <w:rPr>
          <w:woUserID w:val="3"/>
        </w:rPr>
        <w:t xml:space="preserve">    调度器释放对应任务类型下所有节点部署的服务，释放资源</w:t>
      </w:r>
    </w:p>
    <w:p w14:paraId="77D49F68">
      <w:pPr>
        <w:pStyle w:val="6"/>
        <w:ind w:left="0" w:leftChars="0" w:firstLine="0" w:firstLineChars="0"/>
        <w:rPr>
          <w:rFonts w:hint="default"/>
          <w:woUserID w:val="3"/>
        </w:rPr>
      </w:pPr>
      <w:r>
        <w:rPr>
          <w:rFonts w:hint="default"/>
          <w:woUserID w:val="3"/>
        </w:rPr>
        <w:t>iv）调度过程时序图</w:t>
      </w:r>
    </w:p>
    <w:p w14:paraId="05D15FC9">
      <w:pPr>
        <w:pStyle w:val="6"/>
        <w:ind w:left="0" w:leftChars="0" w:firstLine="0" w:firstLineChars="0"/>
        <w:jc w:val="center"/>
        <w:rPr>
          <w:rFonts w:hint="default"/>
          <w:woUserID w:val="3"/>
        </w:rPr>
      </w:pPr>
      <w:r>
        <w:rPr>
          <w:rFonts w:hint="default"/>
          <w:woUserID w:val="3"/>
        </w:rPr>
        <w:drawing>
          <wp:inline distT="0" distB="0" distL="114300" distR="114300">
            <wp:extent cx="4433570" cy="4645660"/>
            <wp:effectExtent l="0" t="0" r="127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4"/>
                    <a:srcRect r="8661"/>
                    <a:stretch>
                      <a:fillRect/>
                    </a:stretch>
                  </pic:blipFill>
                  <pic:spPr>
                    <a:xfrm>
                      <a:off x="0" y="0"/>
                      <a:ext cx="4433570" cy="4645660"/>
                    </a:xfrm>
                    <a:prstGeom prst="rect">
                      <a:avLst/>
                    </a:prstGeom>
                  </pic:spPr>
                </pic:pic>
              </a:graphicData>
            </a:graphic>
          </wp:inline>
        </w:drawing>
      </w:r>
      <w:bookmarkStart w:id="49" w:name="_Toc369273289"/>
      <w:bookmarkStart w:id="50" w:name="_Toc147738860"/>
      <w:bookmarkStart w:id="51" w:name="_Toc369273835"/>
      <w:bookmarkStart w:id="52" w:name="_Toc366164741"/>
      <w:bookmarkStart w:id="53" w:name="_Toc147761363"/>
      <w:bookmarkStart w:id="54" w:name="_Toc369273206"/>
    </w:p>
    <w:bookmarkEnd w:id="49"/>
    <w:bookmarkEnd w:id="50"/>
    <w:bookmarkEnd w:id="51"/>
    <w:bookmarkEnd w:id="52"/>
    <w:bookmarkEnd w:id="53"/>
    <w:bookmarkEnd w:id="54"/>
    <w:p w14:paraId="1FC98A8F">
      <w:pPr>
        <w:pStyle w:val="3"/>
        <w:widowControl w:val="0"/>
        <w:tabs>
          <w:tab w:val="left" w:pos="720"/>
        </w:tabs>
        <w:spacing w:before="0" w:after="120"/>
        <w:ind w:left="720" w:hanging="567"/>
        <w:jc w:val="left"/>
        <w:rPr>
          <w:rFonts w:ascii="宋体" w:hAnsi="宋体" w:eastAsia="宋体"/>
        </w:rPr>
      </w:pPr>
      <w:r>
        <w:rPr>
          <w:rFonts w:hint="eastAsia" w:ascii="宋体" w:hAnsi="宋体" w:eastAsia="宋体"/>
        </w:rPr>
        <w:t>业务/实现流程说明</w:t>
      </w:r>
    </w:p>
    <w:p w14:paraId="5F647937">
      <w:pPr>
        <w:pStyle w:val="4"/>
        <w:numPr>
          <w:ilvl w:val="2"/>
          <w:numId w:val="0"/>
        </w:numPr>
        <w:ind w:leftChars="0"/>
        <w:rPr>
          <w:rFonts w:hint="default" w:ascii="宋体" w:hAnsi="宋体" w:eastAsia="宋体"/>
          <w:lang w:val="en-US" w:eastAsia="zh-CN"/>
        </w:rPr>
      </w:pPr>
      <w:r>
        <w:rPr>
          <w:rFonts w:hint="eastAsia"/>
          <w:lang w:val="en-US" w:eastAsia="zh-CN"/>
        </w:rPr>
        <w:t>3.5.1</w:t>
      </w:r>
      <w:bookmarkStart w:id="55" w:name="_Toc369273290"/>
      <w:bookmarkStart w:id="56" w:name="_Toc366164742"/>
      <w:bookmarkStart w:id="57" w:name="_Toc147761364"/>
      <w:bookmarkStart w:id="58" w:name="_Toc369273836"/>
      <w:bookmarkStart w:id="59" w:name="_Toc369273207"/>
      <w:bookmarkStart w:id="60" w:name="_Toc147738861"/>
      <w:r>
        <w:rPr>
          <w:rFonts w:hint="eastAsia"/>
        </w:rPr>
        <w:t>用例处理流程</w:t>
      </w:r>
      <w:bookmarkEnd w:id="55"/>
      <w:bookmarkEnd w:id="56"/>
      <w:bookmarkEnd w:id="57"/>
      <w:bookmarkEnd w:id="58"/>
      <w:bookmarkEnd w:id="59"/>
      <w:bookmarkEnd w:id="60"/>
    </w:p>
    <w:p w14:paraId="33A69E57">
      <w:pPr>
        <w:pStyle w:val="6"/>
        <w:rPr>
          <w:rFonts w:hint="default"/>
          <w:lang w:val="zh-CN" w:eastAsia="zh-CN"/>
          <w:woUserID w:val="2"/>
        </w:rPr>
      </w:pPr>
      <w:r>
        <w:rPr>
          <w:rFonts w:hint="default"/>
          <w:lang w:val="zh-CN" w:eastAsia="zh-CN"/>
          <w:woUserID w:val="2"/>
        </w:rPr>
        <w:t>使用搭载了瑞芯微 RK3568 芯片的润和 HH-SCDAYU200 开发板作为前端开发板。在此开发板上部署鸿蒙系统，开发一个前端显示程序。</w:t>
      </w:r>
    </w:p>
    <w:p w14:paraId="6BE6D081">
      <w:pPr>
        <w:pStyle w:val="6"/>
        <w:jc w:val="center"/>
        <w:rPr>
          <w:rFonts w:hint="default"/>
          <w:lang w:val="zh-CN" w:eastAsia="zh-CN"/>
          <w:woUserID w:val="2"/>
        </w:rPr>
      </w:pPr>
      <w:r>
        <w:rPr>
          <w:rFonts w:hint="default"/>
          <w:lang w:val="zh-CN" w:eastAsia="zh-CN"/>
          <w:woUserID w:val="2"/>
        </w:rPr>
        <w:t>具体步骤如：发送 HTTP 请求获取结果，将获取的结果拆分为推理结果和图像数据。利用鸿蒙开发的 ArkTS 和Native C++ 将图像数据转为图片显示在 Canvas 画板上，将推理结果内的坐标、标签、概率等属性绘制成矩形框和文字显示在图像上，通过不断发送 HTTP 请求并刷新画板，最终实现视频的效果。开发多线程运行方式，保证多窗口场景下的高效性。具体前端部分流程如</w:t>
      </w:r>
    </w:p>
    <w:p w14:paraId="283C1FCF">
      <w:pPr>
        <w:pStyle w:val="6"/>
        <w:jc w:val="center"/>
        <w:rPr>
          <w:rFonts w:hint="default"/>
          <w:woUserID w:val="1"/>
        </w:rPr>
      </w:pPr>
    </w:p>
    <w:p w14:paraId="653CC1A0">
      <w:pPr>
        <w:pStyle w:val="6"/>
        <w:jc w:val="center"/>
        <w:rPr>
          <w:rFonts w:hint="default"/>
          <w:woUserID w:val="1"/>
        </w:rPr>
      </w:pPr>
      <w:r>
        <w:rPr>
          <w:rFonts w:hint="default"/>
          <w:woUserID w:val="1"/>
        </w:rPr>
        <w:drawing>
          <wp:inline distT="0" distB="0" distL="114300" distR="114300">
            <wp:extent cx="3475355" cy="3596640"/>
            <wp:effectExtent l="0" t="0" r="146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rcRect t="1225" b="3310"/>
                    <a:stretch>
                      <a:fillRect/>
                    </a:stretch>
                  </pic:blipFill>
                  <pic:spPr>
                    <a:xfrm>
                      <a:off x="0" y="0"/>
                      <a:ext cx="3475355" cy="3596640"/>
                    </a:xfrm>
                    <a:prstGeom prst="rect">
                      <a:avLst/>
                    </a:prstGeom>
                  </pic:spPr>
                </pic:pic>
              </a:graphicData>
            </a:graphic>
          </wp:inline>
        </w:drawing>
      </w:r>
    </w:p>
    <w:p w14:paraId="1C54A739">
      <w:pPr>
        <w:pStyle w:val="6"/>
        <w:rPr>
          <w:rFonts w:hint="default"/>
          <w:lang w:val="zh-CN" w:eastAsia="zh-CN"/>
          <w:woUserID w:val="2"/>
        </w:rPr>
      </w:pPr>
      <w:r>
        <w:rPr>
          <w:rFonts w:hint="default"/>
          <w:lang w:val="zh-CN" w:eastAsia="zh-CN"/>
          <w:woUserID w:val="2"/>
        </w:rPr>
        <w:t>使用搭载了瑞芯微 RK3588 芯片的迅为iTOP-3588开发板作为视频解码开发板，部署OpenEuler和k3s 等系统，在此开发板上开发一个docker内的多线程解析视频的视频流处理程序</w:t>
      </w:r>
    </w:p>
    <w:p w14:paraId="172AEE21">
      <w:pPr>
        <w:pStyle w:val="6"/>
        <w:rPr>
          <w:rFonts w:hint="default"/>
          <w:lang w:val="zh-CN" w:eastAsia="zh-CN"/>
          <w:woUserID w:val="2"/>
        </w:rPr>
      </w:pPr>
      <w:r>
        <w:rPr>
          <w:rFonts w:hint="default"/>
          <w:lang w:val="zh-CN" w:eastAsia="zh-CN"/>
          <w:woUserID w:val="2"/>
        </w:rPr>
        <w:t>具体步骤如：接收到前端部分的HTTP请求后，首先对输入文件进行读取，使用 httplib 库创建 HTTP 服务器，使用 FFmpeg 库来初始化网络，然后打开视频流、查找视频流信息，最后打开解码器，创建缩放上下文，将转换出的帧图像使用 HTTP 传输给NPU推理部分，将NPU推理部分的结果返回给前端部。设置多线程保证任务量集中时仍能保持高效的视频解码处理。具体视频解码部分流程如图所示。</w:t>
      </w:r>
    </w:p>
    <w:p w14:paraId="05290D10">
      <w:pPr>
        <w:pStyle w:val="6"/>
        <w:jc w:val="center"/>
        <w:rPr>
          <w:woUserID w:val="1"/>
        </w:rPr>
      </w:pPr>
      <w:r>
        <w:rPr>
          <w:woUserID w:val="1"/>
        </w:rPr>
        <w:drawing>
          <wp:inline distT="0" distB="0" distL="114300" distR="114300">
            <wp:extent cx="3977640" cy="3280410"/>
            <wp:effectExtent l="0" t="0" r="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3977640" cy="3280410"/>
                    </a:xfrm>
                    <a:prstGeom prst="rect">
                      <a:avLst/>
                    </a:prstGeom>
                  </pic:spPr>
                </pic:pic>
              </a:graphicData>
            </a:graphic>
          </wp:inline>
        </w:drawing>
      </w:r>
    </w:p>
    <w:p w14:paraId="75A254A6">
      <w:pPr>
        <w:pStyle w:val="6"/>
        <w:rPr>
          <w:rFonts w:hint="default"/>
          <w:lang w:val="zh-CN" w:eastAsia="zh-CN"/>
          <w:woUserID w:val="2"/>
        </w:rPr>
      </w:pPr>
      <w:r>
        <w:rPr>
          <w:rFonts w:hint="default"/>
          <w:lang w:val="zh-CN" w:eastAsia="zh-CN"/>
          <w:woUserID w:val="2"/>
        </w:rPr>
        <w:t>使用 QA200A2 Atlas200I DK A2开发者套件作为NPU推理开发板，部署OpenEuler和k3s 等系统，启动 docker 并利用容器进行 NPU 推理。</w:t>
      </w:r>
    </w:p>
    <w:p w14:paraId="0A2DB062">
      <w:pPr>
        <w:pStyle w:val="6"/>
        <w:rPr>
          <w:rFonts w:hint="default"/>
          <w:lang w:val="zh-CN" w:eastAsia="zh-CN"/>
          <w:woUserID w:val="2"/>
        </w:rPr>
      </w:pPr>
      <w:r>
        <w:rPr>
          <w:rFonts w:hint="default"/>
          <w:lang w:val="zh-CN" w:eastAsia="zh-CN"/>
          <w:woUserID w:val="2"/>
        </w:rPr>
        <w:t>具体步骤如：使用C++编写了一个Yolov5模型推理程序，借助Ascend Docker Runtime为所有的训练或推理作业提供昇腾AI处理器（Ascend NPU）容器化支持。首先从HTTP请求中读取图像数据，使用 OpenCV 创建图像矩阵 img，调用华为 Ascend AI 处理器的 ACL（Ascend Computing Language）API交互，用于模型的初始化、加载和执行，然后调用 Yolov5 的模型进行推理，并输出最后的检测信息，开发多线程保证有效的传输和推理。具体NPU推理部分流程如图所示。</w:t>
      </w:r>
    </w:p>
    <w:p w14:paraId="080ACD30">
      <w:pPr>
        <w:pStyle w:val="6"/>
        <w:jc w:val="center"/>
        <w:rPr>
          <w:rFonts w:hint="default"/>
          <w:woUserID w:val="1"/>
        </w:rPr>
      </w:pPr>
      <w:r>
        <w:rPr>
          <w:rFonts w:hint="default"/>
          <w:woUserID w:val="1"/>
        </w:rPr>
        <w:drawing>
          <wp:inline distT="0" distB="0" distL="114300" distR="114300">
            <wp:extent cx="3461385" cy="3389630"/>
            <wp:effectExtent l="0" t="0" r="13335"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3461385" cy="3389630"/>
                    </a:xfrm>
                    <a:prstGeom prst="rect">
                      <a:avLst/>
                    </a:prstGeom>
                  </pic:spPr>
                </pic:pic>
              </a:graphicData>
            </a:graphic>
          </wp:inline>
        </w:drawing>
      </w:r>
    </w:p>
    <w:p w14:paraId="1BFAE897">
      <w:pPr>
        <w:pStyle w:val="6"/>
        <w:rPr>
          <w:rFonts w:hint="eastAsia"/>
          <w:lang w:val="en-US" w:eastAsia="zh-CN"/>
          <w:woUserID w:val="2"/>
        </w:rPr>
      </w:pPr>
      <w:r>
        <w:rPr>
          <w:rFonts w:hint="default"/>
          <w:lang w:val="zh-CN" w:eastAsia="zh-CN"/>
          <w:woUserID w:val="2"/>
        </w:rPr>
        <w:t>前端 APP 选择窗口点击启动按钮发送Http/start请求，视频解码开发板和NPU推理开发板启动并创建容器，启动视频解码程序和NPU推理程序。前端会自动循环发送Http Get请求获取帧图像的数据，并转换为图片的格式，使用Canvas不断把接收到的HTTP 响应的帧图像绘制在对应的窗口区域实现视频效果，点击放大按钮可以观看单个窗口的大屏显示情况。</w:t>
      </w:r>
    </w:p>
    <w:p w14:paraId="44CD8EEF">
      <w:pPr>
        <w:pStyle w:val="6"/>
        <w:rPr>
          <w:rFonts w:hint="default"/>
          <w:lang w:val="en-US" w:eastAsia="zh-CN"/>
          <w:woUserID w:val="2"/>
        </w:rPr>
      </w:pPr>
    </w:p>
    <w:p w14:paraId="1EF36DE4">
      <w:pPr>
        <w:pStyle w:val="6"/>
        <w:jc w:val="center"/>
        <w:rPr>
          <w:rFonts w:ascii="宋体" w:hAnsi="宋体"/>
        </w:rPr>
      </w:pPr>
      <w:r>
        <w:rPr>
          <w:rFonts w:hint="default" w:ascii="宋体" w:hAnsi="宋体"/>
        </w:rPr>
        <w:drawing>
          <wp:inline distT="0" distB="0" distL="114300" distR="114300">
            <wp:extent cx="4112895" cy="4029075"/>
            <wp:effectExtent l="0" t="0" r="190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4112895" cy="4029075"/>
                    </a:xfrm>
                    <a:prstGeom prst="rect">
                      <a:avLst/>
                    </a:prstGeom>
                  </pic:spPr>
                </pic:pic>
              </a:graphicData>
            </a:graphic>
          </wp:inline>
        </w:drawing>
      </w:r>
    </w:p>
    <w:p w14:paraId="213BE882">
      <w:pPr>
        <w:pStyle w:val="3"/>
        <w:widowControl w:val="0"/>
        <w:numPr>
          <w:ilvl w:val="1"/>
          <w:numId w:val="0"/>
        </w:numPr>
        <w:tabs>
          <w:tab w:val="left" w:pos="720"/>
          <w:tab w:val="clear" w:pos="4117"/>
        </w:tabs>
        <w:spacing w:before="0" w:after="120"/>
        <w:ind w:left="720" w:leftChars="0" w:hanging="567" w:firstLineChars="0"/>
        <w:jc w:val="left"/>
        <w:rPr>
          <w:rFonts w:ascii="宋体" w:hAnsi="宋体" w:eastAsia="宋体"/>
        </w:rPr>
      </w:pPr>
      <w:bookmarkStart w:id="61" w:name="_Toc369273292"/>
      <w:bookmarkStart w:id="62" w:name="_Toc369273209"/>
      <w:bookmarkStart w:id="63" w:name="_Toc369273838"/>
      <w:bookmarkStart w:id="64" w:name="_Toc147761366"/>
      <w:bookmarkStart w:id="65" w:name="_Toc366164744"/>
      <w:bookmarkStart w:id="66" w:name="_Toc147738863"/>
      <w:r>
        <w:rPr>
          <w:rFonts w:ascii="Times New Roman" w:hAnsi="Times New Roman" w:eastAsia="宋体"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3.7</w:t>
      </w:r>
      <w:r>
        <w:rPr>
          <w:rFonts w:ascii="宋体" w:hAnsi="宋体" w:eastAsia="宋体"/>
        </w:rPr>
        <w:t>接口描述</w:t>
      </w:r>
      <w:bookmarkEnd w:id="61"/>
      <w:bookmarkEnd w:id="62"/>
      <w:bookmarkEnd w:id="63"/>
      <w:bookmarkEnd w:id="64"/>
      <w:bookmarkEnd w:id="65"/>
      <w:bookmarkEnd w:id="66"/>
    </w:p>
    <w:p w14:paraId="6A7CB7C3">
      <w:pPr>
        <w:pStyle w:val="6"/>
        <w:rPr>
          <w:rFonts w:hint="default"/>
          <w:woUserID w:val="2"/>
        </w:rPr>
      </w:pPr>
      <w:r>
        <w:rPr>
          <w:rFonts w:hint="default"/>
          <w:woUserID w:val="2"/>
        </w:rPr>
        <w:t>使用不同的HTTP地址表示各个功能的接口。</w:t>
      </w:r>
    </w:p>
    <w:p w14:paraId="201911DD">
      <w:pPr>
        <w:pStyle w:val="6"/>
        <w:rPr>
          <w:rFonts w:hint="default"/>
          <w:woUserID w:val="2"/>
        </w:rPr>
      </w:pPr>
      <w:r>
        <w:rPr>
          <w:rFonts w:hint="default"/>
          <w:woUserID w:val="2"/>
        </w:rPr>
        <w:t>atlas开发板的应用：</w:t>
      </w:r>
    </w:p>
    <w:p w14:paraId="24604C11">
      <w:pPr>
        <w:pStyle w:val="6"/>
        <w:rPr>
          <w:rFonts w:hint="default" w:ascii="宋体" w:hAnsi="宋体"/>
          <w:woUserID w:val="1"/>
        </w:rPr>
      </w:pPr>
      <w:r>
        <w:rPr>
          <w:rFonts w:hint="default" w:ascii="宋体" w:hAnsi="宋体"/>
          <w:b/>
          <w:bCs/>
          <w:woUserID w:val="1"/>
        </w:rPr>
        <w:t>Yolov5</w:t>
      </w:r>
      <w:r>
        <w:rPr>
          <w:rFonts w:hint="default" w:ascii="宋体" w:hAnsi="宋体"/>
          <w:woUserID w:val="1"/>
        </w:rPr>
        <w:t>:post访问http://192.168.137.100:8080/predict，请求体为form-data，key为image，value为文件。</w:t>
      </w:r>
    </w:p>
    <w:p w14:paraId="63174CAF">
      <w:pPr>
        <w:pStyle w:val="6"/>
        <w:rPr>
          <w:rFonts w:hint="default" w:ascii="宋体" w:hAnsi="宋体"/>
          <w:woUserID w:val="1"/>
        </w:rPr>
      </w:pPr>
      <w:r>
        <w:rPr>
          <w:rFonts w:hint="default" w:ascii="宋体" w:hAnsi="宋体"/>
          <w:b/>
          <w:bCs/>
          <w:woUserID w:val="1"/>
        </w:rPr>
        <w:t>bert</w:t>
      </w:r>
      <w:r>
        <w:rPr>
          <w:rFonts w:hint="default" w:ascii="宋体" w:hAnsi="宋体"/>
          <w:woUserID w:val="1"/>
        </w:rPr>
        <w:t>:post请求访问地址为http://ip:6000/textclassify,请求体为form-data,key为text，value为文本。</w:t>
      </w:r>
    </w:p>
    <w:p w14:paraId="084ADC57">
      <w:pPr>
        <w:pStyle w:val="6"/>
        <w:rPr>
          <w:rFonts w:hint="default" w:ascii="宋体" w:hAnsi="宋体"/>
          <w:woUserID w:val="1"/>
        </w:rPr>
      </w:pPr>
      <w:r>
        <w:rPr>
          <w:rFonts w:hint="default" w:ascii="宋体" w:hAnsi="宋体"/>
          <w:b/>
          <w:bCs/>
          <w:woUserID w:val="1"/>
        </w:rPr>
        <w:t>deeplabv3</w:t>
      </w:r>
      <w:r>
        <w:rPr>
          <w:rFonts w:hint="default" w:ascii="宋体" w:hAnsi="宋体"/>
          <w:woUserID w:val="1"/>
        </w:rPr>
        <w:t>:post请求访问地址为http://ip:6001/segmentation,请求体为form-data,key为image，value为图片</w:t>
      </w:r>
    </w:p>
    <w:p w14:paraId="5A699039">
      <w:pPr>
        <w:pStyle w:val="6"/>
        <w:rPr>
          <w:rFonts w:hint="default" w:ascii="宋体" w:hAnsi="宋体"/>
          <w:woUserID w:val="1"/>
        </w:rPr>
      </w:pPr>
      <w:r>
        <w:rPr>
          <w:rFonts w:hint="default" w:ascii="宋体" w:hAnsi="宋体"/>
          <w:b/>
          <w:bCs/>
          <w:woUserID w:val="1"/>
        </w:rPr>
        <w:t>mobilenetv3:</w:t>
      </w:r>
      <w:r>
        <w:rPr>
          <w:rFonts w:hint="default" w:ascii="宋体" w:hAnsi="宋体"/>
          <w:woUserID w:val="1"/>
        </w:rPr>
        <w:t>post请求访问地址为http://ip:5001/mbclassify,请求体为form-data,key为image，value为图片</w:t>
      </w:r>
    </w:p>
    <w:p w14:paraId="5814BC81">
      <w:pPr>
        <w:pStyle w:val="6"/>
        <w:rPr>
          <w:rFonts w:hint="default" w:ascii="宋体" w:hAnsi="宋体"/>
          <w:woUserID w:val="1"/>
        </w:rPr>
      </w:pPr>
      <w:r>
        <w:rPr>
          <w:rFonts w:hint="default" w:ascii="宋体" w:hAnsi="宋体"/>
          <w:b/>
          <w:bCs/>
          <w:woUserID w:val="1"/>
        </w:rPr>
        <w:t>resnet50</w:t>
      </w:r>
      <w:r>
        <w:rPr>
          <w:rFonts w:hint="default" w:ascii="宋体" w:hAnsi="宋体"/>
          <w:woUserID w:val="1"/>
        </w:rPr>
        <w:t>:post请求访问地址为http://ip:5000/classify,请求体为form-data,key为image，value为图片</w:t>
      </w:r>
    </w:p>
    <w:p w14:paraId="22E97CE8">
      <w:pPr>
        <w:pStyle w:val="6"/>
        <w:rPr>
          <w:rFonts w:hint="default" w:ascii="宋体" w:hAnsi="宋体"/>
          <w:woUserID w:val="1"/>
        </w:rPr>
      </w:pPr>
      <w:r>
        <w:rPr>
          <w:rFonts w:hint="default" w:ascii="宋体" w:hAnsi="宋体"/>
          <w:woUserID w:val="1"/>
        </w:rPr>
        <w:t>rk3588开发板的应用：</w:t>
      </w:r>
    </w:p>
    <w:p w14:paraId="4317E39A">
      <w:pPr>
        <w:pStyle w:val="6"/>
        <w:rPr>
          <w:rFonts w:hint="default" w:ascii="宋体" w:hAnsi="宋体"/>
          <w:woUserID w:val="1"/>
        </w:rPr>
      </w:pPr>
      <w:r>
        <w:rPr>
          <w:rFonts w:hint="default" w:ascii="宋体" w:hAnsi="宋体"/>
          <w:b/>
          <w:bCs/>
          <w:woUserID w:val="1"/>
        </w:rPr>
        <w:t>resnet_rk3588_v1</w:t>
      </w:r>
      <w:r>
        <w:rPr>
          <w:rFonts w:hint="default" w:ascii="宋体" w:hAnsi="宋体"/>
          <w:woUserID w:val="1"/>
        </w:rPr>
        <w:t>:http://ip:2080</w:t>
      </w:r>
    </w:p>
    <w:p w14:paraId="6B2B1792">
      <w:pPr>
        <w:pStyle w:val="6"/>
        <w:rPr>
          <w:rFonts w:hint="default" w:ascii="宋体" w:hAnsi="宋体"/>
          <w:woUserID w:val="1"/>
        </w:rPr>
      </w:pPr>
      <w:r>
        <w:rPr>
          <w:rFonts w:hint="default" w:ascii="宋体" w:hAnsi="宋体"/>
          <w:b/>
          <w:bCs/>
          <w:woUserID w:val="1"/>
        </w:rPr>
        <w:t>video_decoder_docker_multiway_v3</w:t>
      </w:r>
      <w:r>
        <w:rPr>
          <w:rFonts w:hint="default" w:ascii="宋体" w:hAnsi="宋体"/>
          <w:woUserID w:val="1"/>
        </w:rPr>
        <w:t>:</w:t>
      </w:r>
    </w:p>
    <w:p w14:paraId="66965AD2">
      <w:pPr>
        <w:pStyle w:val="6"/>
        <w:rPr>
          <w:rFonts w:hint="default" w:ascii="宋体" w:hAnsi="宋体"/>
          <w:woUserID w:val="1"/>
        </w:rPr>
      </w:pPr>
      <w:r>
        <w:rPr>
          <w:rFonts w:hint="default" w:ascii="宋体" w:hAnsi="宋体"/>
          <w:woUserID w:val="1"/>
        </w:rPr>
        <w:t>开始处理视频请求:http://ip:8081/start?url=rtsp://ip2:8554/camera_test</w:t>
      </w:r>
    </w:p>
    <w:p w14:paraId="7F862DAF">
      <w:pPr>
        <w:pStyle w:val="6"/>
        <w:rPr>
          <w:rFonts w:hint="default" w:ascii="宋体" w:hAnsi="宋体"/>
          <w:woUserID w:val="1"/>
        </w:rPr>
      </w:pPr>
      <w:r>
        <w:rPr>
          <w:rFonts w:hint="default" w:ascii="宋体" w:hAnsi="宋体"/>
          <w:woUserID w:val="1"/>
        </w:rPr>
        <w:t>停止处理视频请求:http://ip/stop?url=rtsp://ip2:8554/camera_test</w:t>
      </w:r>
    </w:p>
    <w:p w14:paraId="58F9D2B2">
      <w:pPr>
        <w:pStyle w:val="6"/>
        <w:rPr>
          <w:rFonts w:hint="default" w:ascii="宋体" w:hAnsi="宋体"/>
          <w:woUserID w:val="1"/>
        </w:rPr>
      </w:pPr>
      <w:r>
        <w:rPr>
          <w:rFonts w:hint="default" w:ascii="宋体" w:hAnsi="宋体"/>
          <w:woUserID w:val="1"/>
        </w:rPr>
        <w:t>获取视频帧请求:</w:t>
      </w:r>
    </w:p>
    <w:p w14:paraId="3C792A11">
      <w:pPr>
        <w:pStyle w:val="6"/>
        <w:rPr>
          <w:rFonts w:hint="default" w:ascii="宋体" w:hAnsi="宋体"/>
          <w:woUserID w:val="1"/>
        </w:rPr>
      </w:pPr>
      <w:r>
        <w:rPr>
          <w:rFonts w:hint="default" w:ascii="宋体" w:hAnsi="宋体"/>
          <w:woUserID w:val="1"/>
        </w:rPr>
        <w:t>http://ip:8081/video?url=rtsp://ip2:8554/camera_test</w:t>
      </w:r>
    </w:p>
    <w:p w14:paraId="4C133150">
      <w:pPr>
        <w:pStyle w:val="6"/>
        <w:rPr>
          <w:rFonts w:hint="default" w:ascii="宋体" w:hAnsi="宋体"/>
          <w:woUserID w:val="1"/>
        </w:rPr>
      </w:pPr>
      <w:r>
        <w:rPr>
          <w:rFonts w:hint="default" w:ascii="宋体" w:hAnsi="宋体"/>
          <w:b/>
          <w:bCs/>
          <w:woUserID w:val="1"/>
        </w:rPr>
        <w:t>video_transcoder_docker_multiway_v1</w:t>
      </w:r>
      <w:r>
        <w:rPr>
          <w:rFonts w:hint="default" w:ascii="宋体" w:hAnsi="宋体"/>
          <w:woUserID w:val="1"/>
        </w:rPr>
        <w:t>:</w:t>
      </w:r>
    </w:p>
    <w:p w14:paraId="0F138689">
      <w:pPr>
        <w:pStyle w:val="6"/>
        <w:rPr>
          <w:rFonts w:hint="default" w:ascii="宋体" w:hAnsi="宋体"/>
          <w:woUserID w:val="1"/>
        </w:rPr>
      </w:pPr>
      <w:r>
        <w:rPr>
          <w:rFonts w:hint="default" w:ascii="宋体" w:hAnsi="宋体"/>
          <w:woUserID w:val="1"/>
        </w:rPr>
        <w:t>开始处理视频请求:http://192.168.137.2:8081/start?url=xxx?bit_rate=400000</w:t>
      </w:r>
    </w:p>
    <w:p w14:paraId="05DE774E">
      <w:pPr>
        <w:pStyle w:val="6"/>
        <w:rPr>
          <w:rFonts w:hint="default" w:ascii="宋体" w:hAnsi="宋体"/>
          <w:woUserID w:val="1"/>
        </w:rPr>
      </w:pPr>
      <w:r>
        <w:rPr>
          <w:rFonts w:hint="default" w:ascii="宋体" w:hAnsi="宋体"/>
          <w:woUserID w:val="1"/>
        </w:rPr>
        <w:t xml:space="preserve">停止处理视频请求: </w:t>
      </w:r>
      <w:r>
        <w:rPr>
          <w:rFonts w:hint="default" w:ascii="宋体" w:hAnsi="宋体"/>
          <w:color w:val="auto"/>
          <w:u w:val="none"/>
          <w:woUserID w:val="1"/>
        </w:rPr>
        <w:t>http://192.168.137.2:8081/stop?url=xxx</w:t>
      </w:r>
    </w:p>
    <w:p w14:paraId="5DFDA081">
      <w:pPr>
        <w:pStyle w:val="6"/>
        <w:rPr>
          <w:rFonts w:hint="default" w:ascii="宋体" w:hAnsi="宋体"/>
          <w:woUserID w:val="1"/>
        </w:rPr>
      </w:pPr>
    </w:p>
    <w:p w14:paraId="40B2925B">
      <w:pPr>
        <w:pStyle w:val="3"/>
        <w:widowControl w:val="0"/>
        <w:numPr>
          <w:ilvl w:val="1"/>
          <w:numId w:val="0"/>
        </w:numPr>
        <w:tabs>
          <w:tab w:val="left" w:pos="720"/>
          <w:tab w:val="clear" w:pos="4117"/>
        </w:tabs>
        <w:spacing w:before="0" w:after="120"/>
        <w:ind w:left="720" w:leftChars="0" w:hanging="567" w:firstLineChars="0"/>
        <w:jc w:val="left"/>
        <w:rPr>
          <w:rFonts w:ascii="宋体" w:hAnsi="宋体" w:eastAsia="宋体"/>
        </w:rPr>
      </w:pPr>
      <w:bookmarkStart w:id="67" w:name="_Toc369273329"/>
      <w:bookmarkStart w:id="68" w:name="_Toc147761369"/>
      <w:bookmarkStart w:id="69" w:name="_Toc369273867"/>
      <w:bookmarkStart w:id="70" w:name="_Toc460922687"/>
      <w:bookmarkStart w:id="71" w:name="_Toc147738866"/>
      <w:bookmarkStart w:id="72" w:name="_Toc369273246"/>
      <w:bookmarkStart w:id="73" w:name="_Toc369273869"/>
      <w:bookmarkStart w:id="74" w:name="_Toc369273248"/>
      <w:bookmarkStart w:id="75" w:name="_Toc369273331"/>
      <w:r>
        <w:rPr>
          <w:rFonts w:ascii="Times New Roman" w:hAnsi="Times New Roman" w:eastAsia="宋体"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3.8</w:t>
      </w:r>
      <w:r>
        <w:rPr>
          <w:rFonts w:hint="eastAsia" w:ascii="宋体" w:hAnsi="宋体" w:eastAsia="宋体"/>
        </w:rPr>
        <w:t>UI设计</w:t>
      </w:r>
      <w:bookmarkEnd w:id="67"/>
      <w:bookmarkEnd w:id="68"/>
      <w:bookmarkEnd w:id="69"/>
      <w:bookmarkEnd w:id="70"/>
      <w:bookmarkEnd w:id="71"/>
      <w:bookmarkEnd w:id="72"/>
    </w:p>
    <w:bookmarkEnd w:id="73"/>
    <w:bookmarkEnd w:id="74"/>
    <w:bookmarkEnd w:id="75"/>
    <w:p w14:paraId="0A0CE16C">
      <w:pPr>
        <w:pStyle w:val="6"/>
        <w:rPr>
          <w:rFonts w:hint="default"/>
          <w:lang w:val="zh-CN" w:eastAsia="zh-CN"/>
          <w:woUserID w:val="2"/>
        </w:rPr>
      </w:pPr>
      <w:r>
        <w:rPr>
          <w:rFonts w:hint="default"/>
          <w:lang w:val="zh-CN" w:eastAsia="zh-CN"/>
          <w:woUserID w:val="2"/>
        </w:rPr>
        <w:t>使用 DevEco Studio 进行前端开发，采用基于 api9 的 ArkTS 和 Native C++ Stage 模型。</w:t>
      </w:r>
    </w:p>
    <w:p w14:paraId="3C914A57">
      <w:pPr>
        <w:pStyle w:val="6"/>
        <w:rPr>
          <w:rFonts w:hint="default"/>
          <w:lang w:val="zh-CN" w:eastAsia="zh-CN"/>
          <w:woUserID w:val="2"/>
        </w:rPr>
      </w:pPr>
      <w:r>
        <w:rPr>
          <w:rFonts w:hint="default"/>
          <w:lang w:val="zh-CN" w:eastAsia="zh-CN"/>
          <w:woUserID w:val="2"/>
        </w:rPr>
        <w:t>帧图像数据和推理结果由 HTTP 响应的 body 传输，定义格式为：推理结果 +!+ 帧图像数据。通过!对响应进行分割，叹号前的推理结果转成字符串保存，将字符串内的属性进行拆分得到图像框的坐标、概率和标签的数据，叹号后的帧图像数据经过格式转换后直接生成图片，由 Canvas 进行绘制，连续的 HTTP 请求带来的连续图像则显示成视频。通过 @ohos.request 和 @ohos.net.http 模块中的接口实现 HTTP 传输，通过 @ohos.multimedia.image 实现图片的生成和绘制。具体函数调用关系如图所示。</w:t>
      </w:r>
    </w:p>
    <w:p w14:paraId="01BFCBB9">
      <w:pPr>
        <w:pStyle w:val="13"/>
        <w:ind w:left="0" w:leftChars="0" w:firstLine="0" w:firstLineChars="0"/>
        <w:jc w:val="center"/>
        <w:rPr>
          <w:rFonts w:hint="default"/>
          <w:woUserID w:val="1"/>
        </w:rPr>
      </w:pPr>
      <w:r>
        <w:rPr>
          <w:rFonts w:hint="default"/>
          <w:woUserID w:val="1"/>
        </w:rPr>
        <w:drawing>
          <wp:inline distT="0" distB="0" distL="114300" distR="114300">
            <wp:extent cx="4043680" cy="3872865"/>
            <wp:effectExtent l="0" t="0" r="10160"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
                    <a:stretch>
                      <a:fillRect/>
                    </a:stretch>
                  </pic:blipFill>
                  <pic:spPr>
                    <a:xfrm>
                      <a:off x="0" y="0"/>
                      <a:ext cx="4043680" cy="3872865"/>
                    </a:xfrm>
                    <a:prstGeom prst="rect">
                      <a:avLst/>
                    </a:prstGeom>
                  </pic:spPr>
                </pic:pic>
              </a:graphicData>
            </a:graphic>
          </wp:inline>
        </w:drawing>
      </w:r>
    </w:p>
    <w:p w14:paraId="1923905B">
      <w:pPr>
        <w:pStyle w:val="6"/>
        <w:rPr>
          <w:rFonts w:hint="default"/>
          <w:lang w:val="zh-CN" w:eastAsia="zh-CN"/>
          <w:woUserID w:val="2"/>
        </w:rPr>
      </w:pPr>
      <w:r>
        <w:rPr>
          <w:rFonts w:hint="default"/>
          <w:lang w:val="zh-CN" w:eastAsia="zh-CN"/>
          <w:woUserID w:val="2"/>
        </w:rPr>
        <w:t>通过HTTP响应内容的status字段判断HTTP请求是否正确响应，若为failed则丢弃，若为success则使用HTTP结果创建Arraybuffer。由于我们在视频解码开发板的程序代码设置的结构为：推理结果+!+帧图像数据，所以我们也对结果根据叹号进行查找，拆分成字符串和数据两部分，将叹号前的Arraybuffer转为字符串，并叹号后的数据保存。将字符串传入函数ParseJsonAndConvert进行属性存储。</w:t>
      </w:r>
    </w:p>
    <w:p w14:paraId="110F64E7">
      <w:pPr>
        <w:pStyle w:val="6"/>
        <w:rPr>
          <w:rFonts w:hint="default"/>
          <w:lang w:val="zh-CN" w:eastAsia="zh-CN"/>
          <w:woUserID w:val="2"/>
        </w:rPr>
      </w:pPr>
      <w:r>
        <w:rPr>
          <w:rFonts w:hint="default"/>
          <w:lang w:val="zh-CN" w:eastAsia="zh-CN"/>
          <w:woUserID w:val="2"/>
        </w:rPr>
        <w:t>函数ParseJsonAndConvert使用json::parse把字符串转为json对象，再按关键词进行拆分，提取并储存属性的函数ParseJsonAndConvert：其中env表示上下文环境，str表示HTTP响应的字符串部分，rectangles用于存储矩形框坐标，labels储存识别结果的标签，probabilities储存识别概率。</w:t>
      </w:r>
    </w:p>
    <w:p w14:paraId="6B716AF5">
      <w:pPr>
        <w:pStyle w:val="6"/>
        <w:rPr>
          <w:rFonts w:hint="default"/>
          <w:lang w:val="zh-CN" w:eastAsia="zh-CN"/>
          <w:woUserID w:val="2"/>
        </w:rPr>
      </w:pPr>
      <w:r>
        <w:rPr>
          <w:rFonts w:hint="default"/>
          <w:lang w:val="zh-CN" w:eastAsia="zh-CN"/>
          <w:woUserID w:val="2"/>
        </w:rPr>
        <w:t>将字符串后的帧图像数据转换成OpenCV Mat对象，并根据字符串中储存的属性将对应的矩形框、标签和概率绘制到图片上。由于鸿蒙ArkTS端的显示函数接受的是BGRA_888格式，所以还需要将图片转换成BGRA格式，再将Arraybuffer返回给ArkTS端的UI进行绘制。</w:t>
      </w:r>
    </w:p>
    <w:p w14:paraId="35EA1C6A">
      <w:pPr>
        <w:pStyle w:val="6"/>
        <w:rPr>
          <w:rFonts w:hint="default"/>
          <w:lang w:val="zh-CN" w:eastAsia="zh-CN"/>
          <w:woUserID w:val="2"/>
        </w:rPr>
      </w:pPr>
      <w:r>
        <w:rPr>
          <w:rFonts w:hint="default"/>
          <w:lang w:val="zh-CN" w:eastAsia="zh-CN"/>
          <w:woUserID w:val="2"/>
        </w:rPr>
        <w:t>createPixelMap是鸿蒙@ohos.multimedia.image接口的一个函数，通过属性创建PixelMap，默认采用BGRA_8888格式处理数据，通过Promise返回结果，我们可以用来接收C++端返回的Arraybuffer并转换成图像。</w:t>
      </w:r>
    </w:p>
    <w:p w14:paraId="61C629E5">
      <w:pPr>
        <w:pStyle w:val="6"/>
        <w:rPr>
          <w:rFonts w:hint="default"/>
          <w:lang w:val="zh-CN" w:eastAsia="zh-CN"/>
          <w:woUserID w:val="2"/>
        </w:rPr>
      </w:pPr>
      <w:r>
        <w:rPr>
          <w:rFonts w:hint="default"/>
          <w:lang w:val="zh-CN" w:eastAsia="zh-CN"/>
          <w:woUserID w:val="2"/>
        </w:rPr>
        <w:t>得到PixelMap格式的图片后，Canvas可以提供将图片绘制到指定区域的画板，contexts包含Canvas的上下文，可以设置其为全局变量进行函数内调用绘制。</w:t>
      </w:r>
    </w:p>
    <w:p w14:paraId="4850B4E8">
      <w:pPr>
        <w:pStyle w:val="6"/>
        <w:rPr>
          <w:rFonts w:hint="default"/>
          <w:lang w:val="zh-CN" w:eastAsia="zh-CN"/>
          <w:woUserID w:val="2"/>
        </w:rPr>
      </w:pPr>
      <w:r>
        <w:rPr>
          <w:rFonts w:hint="default"/>
          <w:lang w:val="zh-CN" w:eastAsia="zh-CN"/>
          <w:woUserID w:val="2"/>
        </w:rPr>
        <w:t>C++端通过HTTP请求不同的url地址实现不同的线程，ArkTS端通过不同的计时器循环发送HTTP请求，通过传入的index参数决定是哪个窗口的线程。支持多线程，设计了两个窗口。通过不同的index判断各自窗口的属性和函数，设置三个按钮，分别是启动、停止和全屏。</w:t>
      </w:r>
    </w:p>
    <w:p w14:paraId="2F5FA2E5">
      <w:pPr>
        <w:pStyle w:val="6"/>
        <w:rPr>
          <w:rFonts w:hint="default"/>
          <w:lang w:val="zh-CN" w:eastAsia="zh-CN"/>
          <w:woUserID w:val="2"/>
        </w:rPr>
      </w:pPr>
      <w:r>
        <w:rPr>
          <w:rFonts w:hint="default"/>
          <w:lang w:val="zh-CN" w:eastAsia="zh-CN"/>
          <w:woUserID w:val="2"/>
        </w:rPr>
        <w:t>启动按钮:点击后会向视频解码开发板发送启动请求，将视频解码程序启动，然后会不断发送GET请求，将获得的结果绘制成图片显示到对应按钮的窗口上。</w:t>
      </w:r>
    </w:p>
    <w:p w14:paraId="2A19A63F">
      <w:pPr>
        <w:pStyle w:val="6"/>
        <w:ind w:left="0" w:leftChars="0" w:firstLine="420" w:firstLineChars="200"/>
        <w:rPr>
          <w:rFonts w:hint="default"/>
          <w:lang w:val="zh-CN" w:eastAsia="zh-CN"/>
          <w:woUserID w:val="2"/>
        </w:rPr>
      </w:pPr>
      <w:r>
        <w:rPr>
          <w:rFonts w:hint="default"/>
          <w:lang w:val="zh-CN" w:eastAsia="zh-CN"/>
          <w:woUserID w:val="2"/>
        </w:rPr>
        <w:t>停止按钮：点击后会发送停止视频解码程序的请求，同时停止GET请求的发送，绘制结束。</w:t>
      </w:r>
    </w:p>
    <w:p w14:paraId="4B04E166">
      <w:pPr>
        <w:pStyle w:val="6"/>
        <w:ind w:left="0" w:leftChars="0" w:firstLine="420" w:firstLineChars="200"/>
        <w:rPr>
          <w:rFonts w:hint="default" w:ascii="Arial" w:hAnsi="Arial" w:eastAsia="宋体" w:cs="Times New Roman"/>
          <w:sz w:val="21"/>
          <w:szCs w:val="21"/>
          <w:lang w:val="zh-CN" w:eastAsia="zh-CN" w:bidi="ar-SA"/>
          <w:woUserID w:val="2"/>
        </w:rPr>
      </w:pPr>
      <w:r>
        <w:rPr>
          <w:rFonts w:hint="default"/>
          <w:lang w:val="zh-CN" w:eastAsia="zh-CN"/>
          <w:woUserID w:val="2"/>
        </w:rPr>
        <w:t>全屏按钮：点击后该窗口会放大到全屏位置，此时屏幕只会显示一个窗口的视频信息，在放大的界   面可以点击返回主页按钮，恢复成窗口模式。实现效果如图所示。</w:t>
      </w:r>
    </w:p>
    <w:p w14:paraId="096AB863">
      <w:pPr>
        <w:pStyle w:val="13"/>
        <w:ind w:left="0" w:leftChars="0" w:firstLine="0" w:firstLineChars="0"/>
        <w:jc w:val="center"/>
        <w:rPr>
          <w:rFonts w:hint="default"/>
          <w:woUserID w:val="1"/>
        </w:rPr>
      </w:pPr>
      <w:r>
        <w:rPr>
          <w:rFonts w:hint="default"/>
          <w:woUserID w:val="1"/>
        </w:rPr>
        <w:drawing>
          <wp:inline distT="0" distB="0" distL="114300" distR="114300">
            <wp:extent cx="1918970" cy="4021455"/>
            <wp:effectExtent l="0" t="0" r="127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1918970" cy="4021455"/>
                    </a:xfrm>
                    <a:prstGeom prst="rect">
                      <a:avLst/>
                    </a:prstGeom>
                  </pic:spPr>
                </pic:pic>
              </a:graphicData>
            </a:graphic>
          </wp:inline>
        </w:drawing>
      </w:r>
      <w:r>
        <w:rPr>
          <w:rFonts w:hint="eastAsia"/>
          <w:lang w:val="en-US" w:eastAsia="zh-CN"/>
          <w:woUserID w:val="1"/>
        </w:rPr>
        <w:t xml:space="preserve">     </w:t>
      </w:r>
      <w:r>
        <w:rPr>
          <w:rFonts w:hint="default"/>
          <w:woUserID w:val="1"/>
        </w:rPr>
        <w:drawing>
          <wp:inline distT="0" distB="0" distL="114300" distR="114300">
            <wp:extent cx="1918970" cy="4011930"/>
            <wp:effectExtent l="0" t="0" r="127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1918970" cy="4011930"/>
                    </a:xfrm>
                    <a:prstGeom prst="rect">
                      <a:avLst/>
                    </a:prstGeom>
                  </pic:spPr>
                </pic:pic>
              </a:graphicData>
            </a:graphic>
          </wp:inline>
        </w:drawing>
      </w:r>
    </w:p>
    <w:p w14:paraId="6BD82284">
      <w:pPr>
        <w:pStyle w:val="13"/>
        <w:ind w:left="0" w:leftChars="0" w:firstLine="0" w:firstLineChars="0"/>
        <w:rPr>
          <w:rFonts w:hint="default"/>
          <w:woUserID w:val="1"/>
        </w:rPr>
      </w:pPr>
    </w:p>
    <w:p w14:paraId="6286DC70">
      <w:pPr>
        <w:pStyle w:val="13"/>
        <w:ind w:left="0" w:leftChars="0" w:firstLine="0" w:firstLineChars="0"/>
        <w:rPr>
          <w:rFonts w:hint="default"/>
          <w:woUserID w:val="1"/>
        </w:rPr>
      </w:pPr>
    </w:p>
    <w:p w14:paraId="68A98934">
      <w:pPr>
        <w:pStyle w:val="6"/>
        <w:rPr>
          <w:rFonts w:hint="default"/>
          <w:lang w:val="zh-CN" w:eastAsia="zh-CN"/>
          <w:woUserID w:val="2"/>
        </w:rPr>
      </w:pPr>
      <w:r>
        <w:rPr>
          <w:rFonts w:hint="default"/>
          <w:lang w:val="zh-CN" w:eastAsia="zh-CN"/>
          <w:woUserID w:val="2"/>
        </w:rPr>
        <w:t>具体测试情况如图所示</w:t>
      </w:r>
    </w:p>
    <w:p w14:paraId="323C7508">
      <w:pPr>
        <w:pStyle w:val="13"/>
        <w:ind w:left="0" w:leftChars="0" w:firstLine="0" w:firstLineChars="0"/>
        <w:jc w:val="center"/>
        <w:rPr>
          <w:rFonts w:hint="default"/>
          <w:woUserID w:val="1"/>
        </w:rPr>
      </w:pPr>
      <w:r>
        <w:rPr>
          <w:rFonts w:hint="default"/>
          <w:woUserID w:val="1"/>
        </w:rPr>
        <w:drawing>
          <wp:inline distT="0" distB="0" distL="114300" distR="114300">
            <wp:extent cx="2428875" cy="3325495"/>
            <wp:effectExtent l="0" t="0" r="952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2"/>
                    <a:stretch>
                      <a:fillRect/>
                    </a:stretch>
                  </pic:blipFill>
                  <pic:spPr>
                    <a:xfrm>
                      <a:off x="0" y="0"/>
                      <a:ext cx="2428875" cy="3325495"/>
                    </a:xfrm>
                    <a:prstGeom prst="rect">
                      <a:avLst/>
                    </a:prstGeom>
                  </pic:spPr>
                </pic:pic>
              </a:graphicData>
            </a:graphic>
          </wp:inline>
        </w:drawing>
      </w:r>
      <w:r>
        <w:rPr>
          <w:rFonts w:hint="eastAsia"/>
          <w:lang w:val="en-US" w:eastAsia="zh-CN"/>
          <w:woUserID w:val="1"/>
        </w:rPr>
        <w:t xml:space="preserve">     </w:t>
      </w:r>
      <w:r>
        <w:rPr>
          <w:rFonts w:hint="default"/>
          <w:woUserID w:val="1"/>
        </w:rPr>
        <w:drawing>
          <wp:inline distT="0" distB="0" distL="114300" distR="114300">
            <wp:extent cx="2595245" cy="3315335"/>
            <wp:effectExtent l="0" t="0" r="14605" b="184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
                    <a:stretch>
                      <a:fillRect/>
                    </a:stretch>
                  </pic:blipFill>
                  <pic:spPr>
                    <a:xfrm>
                      <a:off x="0" y="0"/>
                      <a:ext cx="2595245" cy="3315335"/>
                    </a:xfrm>
                    <a:prstGeom prst="rect">
                      <a:avLst/>
                    </a:prstGeom>
                  </pic:spPr>
                </pic:pic>
              </a:graphicData>
            </a:graphic>
          </wp:inline>
        </w:drawing>
      </w:r>
    </w:p>
    <w:p w14:paraId="33A19150">
      <w:pPr>
        <w:pStyle w:val="13"/>
        <w:ind w:left="0" w:leftChars="0" w:firstLine="0" w:firstLineChars="0"/>
        <w:jc w:val="center"/>
        <w:rPr>
          <w:rFonts w:hint="default"/>
          <w:woUserID w:val="1"/>
        </w:rPr>
      </w:pPr>
    </w:p>
    <w:p w14:paraId="1C57A993">
      <w:pPr>
        <w:pStyle w:val="13"/>
        <w:ind w:left="0" w:leftChars="0" w:firstLine="0" w:firstLineChars="0"/>
        <w:jc w:val="center"/>
        <w:rPr>
          <w:rFonts w:hint="default"/>
          <w:woUserID w:val="1"/>
        </w:rPr>
      </w:pPr>
    </w:p>
    <w:p w14:paraId="79514860">
      <w:pPr>
        <w:pStyle w:val="13"/>
        <w:ind w:left="0" w:leftChars="0" w:firstLine="0" w:firstLineChars="0"/>
        <w:jc w:val="center"/>
        <w:rPr>
          <w:rFonts w:hint="default"/>
          <w:woUserID w:val="1"/>
        </w:rPr>
      </w:pPr>
    </w:p>
    <w:p w14:paraId="0BD53B5A">
      <w:pPr>
        <w:pStyle w:val="13"/>
        <w:ind w:left="0" w:leftChars="0" w:firstLine="0" w:firstLineChars="0"/>
        <w:jc w:val="center"/>
        <w:rPr>
          <w:rFonts w:hint="default"/>
          <w:woUserID w:val="1"/>
        </w:rPr>
      </w:pPr>
    </w:p>
    <w:p w14:paraId="18F6C63C">
      <w:pPr>
        <w:pStyle w:val="2"/>
        <w:numPr>
          <w:ilvl w:val="0"/>
          <w:numId w:val="0"/>
        </w:numPr>
        <w:tabs>
          <w:tab w:val="clear" w:pos="432"/>
        </w:tabs>
        <w:ind w:left="0" w:leftChars="0" w:firstLine="0" w:firstLineChars="0"/>
        <w:rPr>
          <w:rFonts w:ascii="宋体" w:hAnsi="宋体" w:eastAsia="宋体"/>
        </w:rPr>
      </w:pPr>
      <w:bookmarkStart w:id="76" w:name="_Toc147761370"/>
      <w:r>
        <w:rPr>
          <w:rFonts w:hint="eastAsia" w:ascii="宋体" w:hAnsi="宋体" w:eastAsia="宋体" w:cs="Times New Roman"/>
          <w:b/>
          <w:sz w:val="32"/>
          <w:szCs w:val="36"/>
          <w:lang w:val="en-US" w:eastAsia="zh-CN" w:bidi="ar-SA"/>
        </w:rPr>
        <w:t>4</w:t>
      </w:r>
      <w:r>
        <w:rPr>
          <w:rFonts w:hint="eastAsia" w:ascii="宋体" w:hAnsi="宋体" w:eastAsia="宋体"/>
        </w:rPr>
        <w:t>其他</w:t>
      </w:r>
      <w:bookmarkEnd w:id="76"/>
    </w:p>
    <w:p w14:paraId="3324CE91">
      <w:pPr>
        <w:pStyle w:val="3"/>
        <w:numPr>
          <w:ilvl w:val="1"/>
          <w:numId w:val="0"/>
        </w:numPr>
        <w:tabs>
          <w:tab w:val="left" w:pos="432"/>
          <w:tab w:val="clear" w:pos="4117"/>
        </w:tabs>
        <w:ind w:left="0" w:leftChars="0" w:firstLine="0" w:firstLineChars="0"/>
        <w:rPr>
          <w:rFonts w:ascii="宋体" w:hAnsi="宋体" w:eastAsia="宋体"/>
        </w:rPr>
      </w:pPr>
      <w:bookmarkStart w:id="77" w:name="_Toc147761371"/>
      <w:r>
        <w:rPr>
          <w:rFonts w:ascii="Times New Roman" w:hAnsi="Times New Roman" w:eastAsia="宋体"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4.1</w:t>
      </w:r>
      <w:r>
        <w:rPr>
          <w:rFonts w:hint="eastAsia" w:ascii="宋体" w:hAnsi="宋体" w:eastAsia="宋体"/>
        </w:rPr>
        <w:t>成员分工</w:t>
      </w:r>
      <w:bookmarkEnd w:id="77"/>
    </w:p>
    <w:p w14:paraId="7DEE1E0B">
      <w:pPr>
        <w:pStyle w:val="6"/>
        <w:rPr>
          <w:rFonts w:hint="default"/>
          <w:lang w:eastAsia="zh-CN"/>
          <w:woUserID w:val="2"/>
        </w:rPr>
      </w:pPr>
      <w:r>
        <w:rPr>
          <w:rFonts w:hint="default"/>
          <w:lang w:eastAsia="zh-CN"/>
          <w:woUserID w:val="2"/>
        </w:rPr>
        <w:t>邹先予：负责rk3588相关ai应用和docker_agent模块的程序编写。</w:t>
      </w:r>
    </w:p>
    <w:p w14:paraId="70FEAB47">
      <w:pPr>
        <w:pStyle w:val="6"/>
        <w:ind w:firstLineChars="0"/>
        <w:rPr>
          <w:rFonts w:hint="default"/>
          <w:lang w:eastAsia="zh-CN"/>
          <w:woUserID w:val="2"/>
        </w:rPr>
      </w:pPr>
      <w:r>
        <w:rPr>
          <w:rFonts w:hint="default"/>
          <w:lang w:eastAsia="zh-CN"/>
          <w:woUserID w:val="2"/>
        </w:rPr>
        <w:t>岳志鑫：负责atlas的相关ai应用和鸿蒙前端的程序编写。</w:t>
      </w:r>
    </w:p>
    <w:p w14:paraId="039CFFAA">
      <w:pPr>
        <w:pStyle w:val="6"/>
        <w:ind w:firstLineChars="0"/>
        <w:rPr>
          <w:rFonts w:hint="default"/>
          <w:lang w:eastAsia="zh-CN"/>
          <w:woUserID w:val="2"/>
        </w:rPr>
      </w:pPr>
      <w:r>
        <w:rPr>
          <w:rFonts w:hint="default"/>
          <w:lang w:eastAsia="zh-CN"/>
          <w:woUserID w:val="2"/>
        </w:rPr>
        <w:t>林雪松：负责schedule模块的程序编写以及docker容器调度等工作。</w:t>
      </w:r>
    </w:p>
    <w:p w14:paraId="19D115D2">
      <w:pPr>
        <w:pStyle w:val="3"/>
        <w:numPr>
          <w:ilvl w:val="1"/>
          <w:numId w:val="0"/>
        </w:numPr>
        <w:tabs>
          <w:tab w:val="left" w:pos="432"/>
          <w:tab w:val="clear" w:pos="4117"/>
        </w:tabs>
        <w:ind w:left="0" w:leftChars="0" w:firstLine="0" w:firstLineChars="0"/>
        <w:rPr>
          <w:rFonts w:ascii="宋体" w:hAnsi="宋体" w:eastAsia="宋体"/>
        </w:rPr>
      </w:pPr>
      <w:bookmarkStart w:id="78" w:name="_Toc147761372"/>
      <w:r>
        <w:rPr>
          <w:rFonts w:ascii="Times New Roman" w:hAnsi="Times New Roman" w:eastAsia="宋体"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4.2</w:t>
      </w:r>
      <w:r>
        <w:rPr>
          <w:rFonts w:hint="eastAsia" w:ascii="宋体" w:hAnsi="宋体" w:eastAsia="宋体"/>
        </w:rPr>
        <w:t>困难与思考</w:t>
      </w:r>
      <w:bookmarkEnd w:id="78"/>
    </w:p>
    <w:p w14:paraId="0D3AB718">
      <w:pPr>
        <w:pStyle w:val="6"/>
        <w:rPr>
          <w:rFonts w:hint="default"/>
          <w:lang w:val="zh-CN" w:eastAsia="zh-CN"/>
          <w:woUserID w:val="2"/>
        </w:rPr>
      </w:pPr>
      <w:r>
        <w:rPr>
          <w:rFonts w:hint="eastAsia"/>
          <w:b/>
          <w:bCs/>
          <w:lang w:val="en-US" w:eastAsia="zh-CN"/>
          <w:woUserID w:val="2"/>
        </w:rPr>
        <w:t>1</w:t>
      </w:r>
      <w:r>
        <w:rPr>
          <w:rFonts w:hint="eastAsia"/>
          <w:lang w:val="en-US" w:eastAsia="zh-CN"/>
          <w:woUserID w:val="2"/>
        </w:rPr>
        <w:t>.</w:t>
      </w:r>
      <w:r>
        <w:rPr>
          <w:rFonts w:hint="default"/>
          <w:lang w:val="zh-CN" w:eastAsia="zh-CN"/>
          <w:woUserID w:val="2"/>
        </w:rPr>
        <w:t>由于前端开发板发送的HTTP请求速度较快，堆积的HTTP请求就会阻塞视频解码程序，造成崩溃。</w:t>
      </w:r>
    </w:p>
    <w:p w14:paraId="32EBCE50">
      <w:pPr>
        <w:pStyle w:val="6"/>
        <w:rPr>
          <w:rFonts w:hint="default"/>
          <w:lang w:val="zh-CN" w:eastAsia="zh-CN"/>
          <w:woUserID w:val="2"/>
        </w:rPr>
      </w:pPr>
      <w:r>
        <w:rPr>
          <w:rFonts w:hint="default"/>
          <w:lang w:val="zh-CN" w:eastAsia="zh-CN"/>
          <w:woUserID w:val="2"/>
        </w:rPr>
        <w:t>解决方法：如果存在等待的HTTP请求无法得到结果导致堆积的情况，在 500 ms 后就返回一个failed作为HTTP响应，防止其一直等待。同时增加了故障恢复设置，如果再次出现意外崩溃，会自动重启并继续视频解码工作。增加了多线程的功能，便于实现多线程响应请求，更快速处理高并发的情况。</w:t>
      </w:r>
    </w:p>
    <w:p w14:paraId="52CED588">
      <w:pPr>
        <w:pStyle w:val="6"/>
        <w:rPr>
          <w:rFonts w:hint="default"/>
          <w:lang w:val="zh-CN" w:eastAsia="zh-CN"/>
          <w:woUserID w:val="2"/>
        </w:rPr>
      </w:pPr>
      <w:r>
        <w:rPr>
          <w:rFonts w:hint="eastAsia"/>
          <w:b/>
          <w:bCs/>
          <w:lang w:val="en-US" w:eastAsia="zh-CN"/>
          <w:woUserID w:val="2"/>
        </w:rPr>
        <w:t>2</w:t>
      </w:r>
      <w:r>
        <w:rPr>
          <w:rFonts w:hint="eastAsia"/>
          <w:lang w:val="en-US" w:eastAsia="zh-CN"/>
          <w:woUserID w:val="2"/>
        </w:rPr>
        <w:t>.</w:t>
      </w:r>
      <w:r>
        <w:rPr>
          <w:rFonts w:hint="default"/>
          <w:lang w:val="zh-CN" w:eastAsia="zh-CN"/>
          <w:woUserID w:val="2"/>
        </w:rPr>
        <w:t>最初使用python编写的yolov5-infer程序并不支持多线程，而且存在内存泄漏的问题。</w:t>
      </w:r>
    </w:p>
    <w:p w14:paraId="448957E5">
      <w:pPr>
        <w:pStyle w:val="6"/>
        <w:rPr>
          <w:rFonts w:hint="default"/>
          <w:lang w:val="zh-CN" w:eastAsia="zh-CN"/>
          <w:woUserID w:val="2"/>
        </w:rPr>
      </w:pPr>
      <w:r>
        <w:rPr>
          <w:rFonts w:hint="default"/>
          <w:lang w:val="zh-CN" w:eastAsia="zh-CN"/>
          <w:woUserID w:val="2"/>
        </w:rPr>
        <w:t>解决方法：使用c++重写该程序，在c++代码中更加完善的实现了NPU推理程序，保证了程序的安全性，增加了多线程推理的功能。</w:t>
      </w:r>
    </w:p>
    <w:p w14:paraId="37F941C6">
      <w:pPr>
        <w:pStyle w:val="6"/>
        <w:rPr>
          <w:rFonts w:hint="default"/>
          <w:lang w:val="zh-CN" w:eastAsia="zh-CN"/>
          <w:woUserID w:val="2"/>
        </w:rPr>
      </w:pPr>
      <w:r>
        <w:rPr>
          <w:rFonts w:hint="eastAsia"/>
          <w:b/>
          <w:bCs/>
          <w:lang w:val="zh-CN" w:eastAsia="zh-CN"/>
          <w:woUserID w:val="2"/>
        </w:rPr>
        <w:t>3</w:t>
      </w:r>
      <w:r>
        <w:rPr>
          <w:rFonts w:hint="eastAsia"/>
          <w:lang w:val="en-US" w:eastAsia="zh-CN"/>
          <w:woUserID w:val="2"/>
        </w:rPr>
        <w:t>.</w:t>
      </w:r>
      <w:r>
        <w:rPr>
          <w:rFonts w:hint="default"/>
          <w:lang w:val="zh-CN" w:eastAsia="zh-CN"/>
          <w:woUserID w:val="2"/>
        </w:rPr>
        <w:t>在容器内进行 NPU 推理时总会出现设备检测异常，环境异常、模型初始化异常等问题。</w:t>
      </w:r>
    </w:p>
    <w:p w14:paraId="48D19AD7">
      <w:pPr>
        <w:pStyle w:val="6"/>
        <w:rPr>
          <w:rFonts w:hint="default"/>
          <w:lang w:val="zh-CN" w:eastAsia="zh-CN"/>
          <w:woUserID w:val="2"/>
        </w:rPr>
      </w:pPr>
      <w:r>
        <w:rPr>
          <w:rFonts w:hint="default"/>
          <w:lang w:val="zh-CN" w:eastAsia="zh-CN"/>
          <w:woUserID w:val="2"/>
        </w:rPr>
        <w:t>解决方法：经查找发现是容器内无法访问到开发板的硬件设备和对应的AscendCL推理环境，将相关硬件设备和所需文件利用 Ascend Docker Runtime 全部挂载到容器内，便可以在容器内调用开发板上的设备和相关程序进行 NPU 推理。</w:t>
      </w:r>
    </w:p>
    <w:p w14:paraId="38E2D0AE">
      <w:pPr>
        <w:pStyle w:val="6"/>
        <w:rPr>
          <w:rFonts w:hint="default"/>
          <w:lang w:val="zh-CN" w:eastAsia="zh-CN"/>
          <w:woUserID w:val="2"/>
        </w:rPr>
      </w:pPr>
      <w:r>
        <w:rPr>
          <w:rFonts w:hint="eastAsia"/>
          <w:b/>
          <w:bCs/>
          <w:lang w:val="zh-CN" w:eastAsia="zh-CN"/>
          <w:woUserID w:val="2"/>
        </w:rPr>
        <w:t>4</w:t>
      </w:r>
      <w:r>
        <w:rPr>
          <w:rFonts w:hint="eastAsia"/>
          <w:lang w:val="en-US" w:eastAsia="zh-CN"/>
          <w:woUserID w:val="2"/>
        </w:rPr>
        <w:t>.</w:t>
      </w:r>
      <w:r>
        <w:rPr>
          <w:rFonts w:hint="default"/>
          <w:lang w:val="zh-CN" w:eastAsia="zh-CN"/>
          <w:woUserID w:val="2"/>
        </w:rPr>
        <w:t>虽然前端设置了储存HTTP请求的响应的队列，但是由于HTTP传输所消耗的时间差异较大，有可能出现后请求的结果先返回的情况，从而导致画面顺序不一致的情况出现。同时如果队列请求的速度跟不上画面刷新的速度，画面就会出现卡顿掉帧的情况。</w:t>
      </w:r>
    </w:p>
    <w:p w14:paraId="4D47CA3B">
      <w:pPr>
        <w:pStyle w:val="6"/>
        <w:rPr>
          <w:rFonts w:hint="default"/>
          <w:lang w:val="en-US" w:eastAsia="zh-CN"/>
          <w:woUserID w:val="2"/>
        </w:rPr>
      </w:pPr>
      <w:r>
        <w:rPr>
          <w:rFonts w:hint="default"/>
          <w:lang w:val="zh-CN" w:eastAsia="zh-CN"/>
          <w:woUserID w:val="2"/>
        </w:rPr>
        <w:t>解决方法：使用效率更高的native c++方式进行开发，将ArkTS与napi的c++代码进行绑定，由于c++代码的传输延时短，且传输速度稳定，所以我们无需再使用队列来储存数据，而是得到返回的数据后可以直接进行处理，通过opencv库函数等方法解析结果并绘制矩形框，使得最终的ArkTS端只需要一个渲染视频的步骤，大大节省了UI渲染的时间和延迟，显示的视频更加稳定，避免了画面卡顿和顺序不一致的情况。</w:t>
      </w:r>
    </w:p>
    <w:p w14:paraId="77B58268">
      <w:pPr>
        <w:pStyle w:val="6"/>
        <w:rPr>
          <w:rFonts w:hint="default"/>
          <w:lang w:val="zh-CN" w:eastAsia="zh-CN"/>
          <w:woUserID w:val="2"/>
        </w:rPr>
      </w:pPr>
      <w:r>
        <w:rPr>
          <w:rFonts w:hint="eastAsia"/>
          <w:b/>
          <w:bCs/>
          <w:lang w:val="zh-CN" w:eastAsia="zh-CN"/>
          <w:woUserID w:val="2"/>
        </w:rPr>
        <w:t>5</w:t>
      </w:r>
      <w:r>
        <w:rPr>
          <w:rFonts w:hint="eastAsia"/>
          <w:lang w:val="en-US" w:eastAsia="zh-CN"/>
          <w:woUserID w:val="2"/>
        </w:rPr>
        <w:t>.</w:t>
      </w:r>
      <w:r>
        <w:rPr>
          <w:rFonts w:hint="default"/>
          <w:lang w:val="zh-CN" w:eastAsia="zh-CN"/>
          <w:woUserID w:val="2"/>
        </w:rPr>
        <w:t>由于前端开发板使用鸿蒙开发的 ArkTs 语言，猜测存在一些底层逻辑的原因导致 HTTP 请求耗时较长，一次HTTP请求大约需要300 ms，而后端传输和推理大概需要30 ms左右，可实现30帧视频的效果，所以前后端开发板实时传输存在问题，前端视频显示也十分卡顿。</w:t>
      </w:r>
    </w:p>
    <w:p w14:paraId="157B4061">
      <w:pPr>
        <w:pStyle w:val="6"/>
        <w:rPr>
          <w:rFonts w:hint="default"/>
          <w:lang w:val="zh-CN" w:eastAsia="zh-CN"/>
          <w:woUserID w:val="2"/>
        </w:rPr>
      </w:pPr>
      <w:r>
        <w:rPr>
          <w:rFonts w:hint="default"/>
          <w:lang w:val="zh-CN" w:eastAsia="zh-CN"/>
          <w:woUserID w:val="2"/>
        </w:rPr>
        <w:t>解决方法：设置一个队列用于储存 HTTP 请求的响应，不选择等到HTTP请求得到响应后再发送HTTP请求，而是选择每隔 30 ms 就发送一个HTTP请求，将每个请求的响应储存在队列中，需要使用时就在队列中取出队头元素进行处理，一定程度上解决了传输延迟较大的问题。ArkTS端只需要一个渲染视频的步骤，大大节省了UI渲染的时间和延迟，显示的视频更加稳定，避免了画面卡顿和顺序不一致的情况。</w:t>
      </w:r>
    </w:p>
    <w:p w14:paraId="23B9C6B7">
      <w:pPr>
        <w:pStyle w:val="3"/>
        <w:numPr>
          <w:ilvl w:val="1"/>
          <w:numId w:val="0"/>
        </w:numPr>
        <w:tabs>
          <w:tab w:val="left" w:pos="432"/>
          <w:tab w:val="clear" w:pos="4117"/>
        </w:tabs>
        <w:ind w:left="0" w:leftChars="0" w:firstLine="0" w:firstLineChars="0"/>
        <w:rPr>
          <w:rFonts w:hint="eastAsia" w:ascii="宋体" w:hAnsi="宋体" w:eastAsia="宋体"/>
        </w:rPr>
      </w:pPr>
      <w:bookmarkStart w:id="79" w:name="_Toc147761373"/>
      <w:r>
        <w:rPr>
          <w:rFonts w:ascii="Times New Roman" w:hAnsi="Times New Roman" w:eastAsia="宋体"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4.3</w:t>
      </w:r>
      <w:r>
        <w:rPr>
          <w:rFonts w:hint="eastAsia" w:ascii="宋体" w:hAnsi="宋体" w:eastAsia="宋体"/>
        </w:rPr>
        <w:t>参考</w:t>
      </w:r>
      <w:bookmarkEnd w:id="79"/>
    </w:p>
    <w:p w14:paraId="208C0B1C">
      <w:pPr>
        <w:pStyle w:val="3"/>
        <w:numPr>
          <w:ilvl w:val="1"/>
          <w:numId w:val="0"/>
        </w:numPr>
        <w:tabs>
          <w:tab w:val="left" w:pos="432"/>
          <w:tab w:val="clear" w:pos="4117"/>
        </w:tabs>
        <w:ind w:left="0" w:leftChars="0" w:firstLine="0" w:firstLineChars="0"/>
        <w:rPr>
          <w:rFonts w:ascii="宋体" w:hAnsi="宋体" w:eastAsia="宋体" w:cs="宋体"/>
          <w:b w:val="0"/>
          <w:bCs/>
          <w:sz w:val="24"/>
          <w:szCs w:val="24"/>
        </w:rPr>
      </w:pPr>
      <w:r>
        <w:rPr>
          <w:rFonts w:hint="eastAsia" w:ascii="宋体" w:hAnsi="宋体" w:eastAsia="宋体"/>
          <w:b/>
          <w:bCs w:val="0"/>
          <w:lang w:val="en-US" w:eastAsia="zh-CN"/>
        </w:rPr>
        <w:t xml:space="preserve">[1] </w:t>
      </w:r>
      <w:r>
        <w:rPr>
          <w:rFonts w:ascii="宋体" w:hAnsi="宋体" w:eastAsia="宋体" w:cs="宋体"/>
          <w:b w:val="0"/>
          <w:bCs/>
          <w:sz w:val="24"/>
          <w:szCs w:val="24"/>
        </w:rPr>
        <w:t>Miao X, Shi C, Duan J, et al. Spotserve: Serving generative large language models on preemptible instances[C]//Proceedings of the 29th ACM International Conference on Architectural Support for Programming Languages and Operating Systems, Volume 2. 2024: 1112-1127.</w:t>
      </w:r>
    </w:p>
    <w:p w14:paraId="30284DA9">
      <w:pPr>
        <w:pStyle w:val="3"/>
        <w:numPr>
          <w:ilvl w:val="1"/>
          <w:numId w:val="0"/>
        </w:numPr>
        <w:rPr>
          <w:rFonts w:hint="default" w:ascii="宋体" w:hAnsi="宋体" w:eastAsia="宋体" w:cs="宋体"/>
          <w:b w:val="0"/>
          <w:bCs/>
          <w:sz w:val="24"/>
          <w:szCs w:val="24"/>
          <w:lang w:val="en-US" w:eastAsia="zh-CN" w:bidi="ar-SA"/>
        </w:rPr>
      </w:pPr>
      <w:r>
        <w:rPr>
          <w:rFonts w:hint="eastAsia" w:ascii="宋体" w:hAnsi="宋体" w:eastAsia="宋体" w:cs="宋体"/>
          <w:b/>
          <w:bCs w:val="0"/>
          <w:sz w:val="24"/>
          <w:szCs w:val="24"/>
          <w:lang w:val="en-US" w:eastAsia="zh-CN" w:bidi="ar-SA"/>
        </w:rPr>
        <w:t xml:space="preserve">[2] </w:t>
      </w:r>
      <w:r>
        <w:rPr>
          <w:rFonts w:hint="default" w:ascii="宋体" w:hAnsi="宋体" w:eastAsia="宋体" w:cs="宋体"/>
          <w:b w:val="0"/>
          <w:bCs/>
          <w:sz w:val="24"/>
          <w:szCs w:val="24"/>
          <w:lang w:val="en-US" w:eastAsia="zh-CN" w:bidi="ar-SA"/>
        </w:rPr>
        <w:t>Cao D, Yoo J, Xu Z, et al. Microedge: a multi-tenant edge cluster system architecture for scalable camera processing[C]//Proceedings of the 23rd ACM/IFIP International Middleware Conference. 2022: 322-334.</w:t>
      </w:r>
    </w:p>
    <w:p w14:paraId="3F111B8C">
      <w:pPr>
        <w:pStyle w:val="4"/>
        <w:numPr>
          <w:ilvl w:val="2"/>
          <w:numId w:val="0"/>
        </w:numPr>
        <w:ind w:leftChars="0"/>
        <w:rPr>
          <w:rFonts w:ascii="宋体" w:hAnsi="宋体" w:eastAsia="宋体" w:cs="宋体"/>
          <w:sz w:val="24"/>
          <w:szCs w:val="24"/>
        </w:rPr>
      </w:pPr>
      <w:r>
        <w:rPr>
          <w:rFonts w:hint="eastAsia" w:ascii="宋体" w:hAnsi="宋体" w:eastAsia="宋体" w:cs="宋体"/>
          <w:b/>
          <w:bCs/>
          <w:sz w:val="24"/>
          <w:szCs w:val="24"/>
          <w:lang w:val="en-US" w:eastAsia="zh-CN"/>
        </w:rPr>
        <w:t xml:space="preserve">[3] </w:t>
      </w:r>
      <w:r>
        <w:rPr>
          <w:rFonts w:ascii="宋体" w:hAnsi="宋体" w:eastAsia="宋体" w:cs="宋体"/>
          <w:sz w:val="24"/>
          <w:szCs w:val="24"/>
        </w:rPr>
        <w:t>Zhang L, Fu Z, Shi B, et al. More is Different: Prototyping and Analyzing a New Form of Edge Server with Massive Mobile {SoCs}[C]//2024 USENIX Annual Technical Conference (USENIX ATC 24). 2024: 285-302.</w:t>
      </w:r>
    </w:p>
    <w:p w14:paraId="1B2C5596">
      <w:pPr>
        <w:pStyle w:val="5"/>
        <w:numPr>
          <w:ilvl w:val="3"/>
          <w:numId w:val="0"/>
        </w:numPr>
        <w:ind w:left="34" w:leftChars="0"/>
        <w:rPr>
          <w:rFonts w:hint="default"/>
          <w:lang w:val="en-US" w:eastAsia="zh-CN"/>
        </w:rPr>
      </w:pPr>
      <w:r>
        <w:rPr>
          <w:rFonts w:hint="eastAsia" w:ascii="宋体" w:hAnsi="宋体" w:eastAsia="宋体" w:cs="宋体"/>
          <w:b/>
          <w:bCs/>
          <w:sz w:val="24"/>
          <w:szCs w:val="24"/>
          <w:lang w:val="en-US" w:eastAsia="zh-CN"/>
        </w:rPr>
        <w:t xml:space="preserve">[4] </w:t>
      </w:r>
      <w:r>
        <w:rPr>
          <w:rFonts w:ascii="宋体" w:hAnsi="宋体" w:eastAsia="宋体" w:cs="宋体"/>
          <w:sz w:val="24"/>
          <w:szCs w:val="24"/>
        </w:rPr>
        <w:t>Nanos A, Kretsis A, Mainas C, et al. Hardware-Accelerated FaaS for the Edge-Cloud Continuum[C]//2023 IEEE 31st International Conference on Network Protocols (ICNP). IEEE,</w:t>
      </w:r>
      <w:bookmarkStart w:id="80" w:name="_GoBack"/>
      <w:bookmarkEnd w:id="80"/>
      <w:r>
        <w:rPr>
          <w:rFonts w:ascii="宋体" w:hAnsi="宋体" w:eastAsia="宋体" w:cs="宋体"/>
          <w:sz w:val="24"/>
          <w:szCs w:val="24"/>
        </w:rPr>
        <w:t xml:space="preserve"> 2023: 1-6.</w:t>
      </w:r>
    </w:p>
    <w:sectPr>
      <w:footerReference r:id="rId3" w:type="default"/>
      <w:pgSz w:w="11900" w:h="16832"/>
      <w:pgMar w:top="1553" w:right="1440" w:bottom="1327" w:left="1440" w:header="648" w:footer="648" w:gutter="0"/>
      <w:cols w:space="720" w:num="1"/>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楷体_GB2312">
    <w:altName w:val="楷体"/>
    <w:panose1 w:val="00000000000000000000"/>
    <w:charset w:val="86"/>
    <w:family w:val="modern"/>
    <w:pitch w:val="default"/>
    <w:sig w:usb0="00000000" w:usb1="00000000" w:usb2="00000010" w:usb3="00000000" w:csb0="00040000"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6A3A4C">
    <w:pPr>
      <w:pStyle w:val="53"/>
      <w:tabs>
        <w:tab w:val="center" w:pos="4510"/>
        <w:tab w:val="right" w:pos="9020"/>
      </w:tabs>
    </w:pPr>
    <w:r>
      <w:tab/>
    </w:r>
    <w:r>
      <w:tab/>
    </w:r>
    <w:r>
      <w:rPr>
        <w:rFonts w:hint="eastAsia" w:ascii="宋体"/>
      </w:rPr>
      <w:t>第</w:t>
    </w:r>
    <w:r>
      <w:fldChar w:fldCharType="begin"/>
    </w:r>
    <w:r>
      <w:instrText xml:space="preserve">page  \* MERGEFORMAT</w:instrText>
    </w:r>
    <w:r>
      <w:fldChar w:fldCharType="separate"/>
    </w:r>
    <w:r>
      <w:t>35</w:t>
    </w:r>
    <w:r>
      <w:fldChar w:fldCharType="end"/>
    </w:r>
    <w:r>
      <w:rPr>
        <w:rFonts w:hint="eastAsia" w:ascii="宋体"/>
      </w:rPr>
      <w:t>页，共</w:t>
    </w:r>
    <w:r>
      <w:fldChar w:fldCharType="begin"/>
    </w:r>
    <w:r>
      <w:instrText xml:space="preserve">numpages  \* MERGEFORMAT</w:instrText>
    </w:r>
    <w:r>
      <w:fldChar w:fldCharType="separate"/>
    </w:r>
    <w:r>
      <w:t>69</w:t>
    </w:r>
    <w:r>
      <w:fldChar w:fldCharType="end"/>
    </w:r>
    <w:r>
      <w:rPr>
        <w:rFonts w:hint="eastAsia" w:ascii="宋体"/>
      </w:rPr>
      <w:t>页</w:t>
    </w:r>
    <w:r>
      <w:t xml:space="preserve">  </w:t>
    </w:r>
  </w:p>
  <w:p w14:paraId="24A04B9D">
    <w:pPr>
      <w:pStyle w:val="53"/>
      <w:tabs>
        <w:tab w:val="center" w:pos="4510"/>
        <w:tab w:val="right" w:pos="9020"/>
      </w:tabs>
    </w:pPr>
    <w:r>
      <w:tab/>
    </w:r>
    <w:r>
      <w:tab/>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80"/>
    <w:multiLevelType w:val="singleLevel"/>
    <w:tmpl w:val="FFFFFF80"/>
    <w:lvl w:ilvl="0" w:tentative="0">
      <w:start w:val="1"/>
      <w:numFmt w:val="bullet"/>
      <w:pStyle w:val="114"/>
      <w:lvlText w:val=""/>
      <w:lvlJc w:val="left"/>
      <w:pPr>
        <w:tabs>
          <w:tab w:val="left" w:pos="2040"/>
        </w:tabs>
        <w:ind w:left="2040" w:leftChars="800" w:hanging="360" w:hangingChars="200"/>
      </w:pPr>
      <w:rPr>
        <w:rFonts w:hint="default" w:ascii="Wingdings" w:hAnsi="Wingdings"/>
      </w:rPr>
    </w:lvl>
  </w:abstractNum>
  <w:abstractNum w:abstractNumId="1">
    <w:nsid w:val="FFFFFF89"/>
    <w:multiLevelType w:val="singleLevel"/>
    <w:tmpl w:val="FFFFFF89"/>
    <w:lvl w:ilvl="0" w:tentative="0">
      <w:start w:val="1"/>
      <w:numFmt w:val="bullet"/>
      <w:pStyle w:val="14"/>
      <w:lvlText w:val=""/>
      <w:lvlJc w:val="left"/>
      <w:pPr>
        <w:tabs>
          <w:tab w:val="left" w:pos="1134"/>
        </w:tabs>
        <w:ind w:left="1134" w:hanging="312"/>
      </w:pPr>
      <w:rPr>
        <w:rFonts w:hint="default" w:ascii="Wingdings" w:hAnsi="Wingdings"/>
        <w:sz w:val="18"/>
        <w:szCs w:val="18"/>
      </w:rPr>
    </w:lvl>
  </w:abstractNum>
  <w:abstractNum w:abstractNumId="2">
    <w:nsid w:val="0346435F"/>
    <w:multiLevelType w:val="singleLevel"/>
    <w:tmpl w:val="0346435F"/>
    <w:lvl w:ilvl="0" w:tentative="0">
      <w:start w:val="1"/>
      <w:numFmt w:val="decimal"/>
      <w:pStyle w:val="48"/>
      <w:lvlText w:val="[%1]"/>
      <w:legacy w:legacy="1" w:legacySpace="0" w:legacyIndent="360"/>
      <w:lvlJc w:val="left"/>
      <w:pPr>
        <w:ind w:left="360" w:hanging="360"/>
      </w:pPr>
      <w:rPr>
        <w:rFonts w:hint="default" w:ascii="Times New Roman" w:hAnsi="Times New Roman" w:cs="Times New Roman"/>
      </w:rPr>
    </w:lvl>
  </w:abstractNum>
  <w:abstractNum w:abstractNumId="3">
    <w:nsid w:val="08606C0C"/>
    <w:multiLevelType w:val="singleLevel"/>
    <w:tmpl w:val="08606C0C"/>
    <w:lvl w:ilvl="0" w:tentative="0">
      <w:start w:val="1"/>
      <w:numFmt w:val="decimal"/>
      <w:pStyle w:val="104"/>
      <w:lvlText w:val="Table%1 "/>
      <w:legacy w:legacy="1" w:legacySpace="0" w:legacyIndent="360"/>
      <w:lvlJc w:val="left"/>
      <w:pPr>
        <w:ind w:left="360" w:hanging="360"/>
      </w:pPr>
      <w:rPr>
        <w:rFonts w:hint="default" w:ascii="Times New Roman" w:hAnsi="Times New Roman"/>
      </w:rPr>
    </w:lvl>
  </w:abstractNum>
  <w:abstractNum w:abstractNumId="4">
    <w:nsid w:val="15B213F7"/>
    <w:multiLevelType w:val="multilevel"/>
    <w:tmpl w:val="15B213F7"/>
    <w:lvl w:ilvl="0" w:tentative="0">
      <w:start w:val="1"/>
      <w:numFmt w:val="decimal"/>
      <w:pStyle w:val="2"/>
      <w:lvlText w:val="%1"/>
      <w:lvlJc w:val="left"/>
      <w:pPr>
        <w:tabs>
          <w:tab w:val="left" w:pos="432"/>
        </w:tabs>
        <w:ind w:left="0" w:firstLine="0"/>
      </w:pPr>
      <w:rPr>
        <w:rFonts w:hint="eastAsia"/>
      </w:rPr>
    </w:lvl>
    <w:lvl w:ilvl="1" w:tentative="0">
      <w:start w:val="1"/>
      <w:numFmt w:val="decimal"/>
      <w:pStyle w:val="3"/>
      <w:lvlText w:val="%1.%2"/>
      <w:lvlJc w:val="left"/>
      <w:pPr>
        <w:tabs>
          <w:tab w:val="left" w:pos="4117"/>
        </w:tabs>
        <w:ind w:left="3685" w:firstLine="0"/>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2" w:tentative="0">
      <w:start w:val="1"/>
      <w:numFmt w:val="decimal"/>
      <w:pStyle w:val="4"/>
      <w:lvlText w:val="%1.%2.%3"/>
      <w:lvlJc w:val="left"/>
      <w:pPr>
        <w:tabs>
          <w:tab w:val="left" w:pos="432"/>
        </w:tabs>
        <w:ind w:left="0" w:firstLine="0"/>
      </w:pPr>
      <w:rPr>
        <w:rFonts w:hint="eastAsia"/>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3" w:tentative="0">
      <w:start w:val="1"/>
      <w:numFmt w:val="decimal"/>
      <w:lvlText w:val="7.2.1.%4"/>
      <w:lvlJc w:val="left"/>
      <w:pPr>
        <w:tabs>
          <w:tab w:val="left" w:pos="432"/>
        </w:tabs>
        <w:ind w:left="0" w:firstLine="0"/>
      </w:pPr>
      <w:rPr>
        <w:rFonts w:hint="eastAsia"/>
      </w:rPr>
    </w:lvl>
    <w:lvl w:ilvl="4" w:tentative="0">
      <w:start w:val="1"/>
      <w:numFmt w:val="decimal"/>
      <w:lvlText w:val="7.2.2.%5"/>
      <w:lvlJc w:val="left"/>
      <w:pPr>
        <w:tabs>
          <w:tab w:val="left" w:pos="432"/>
        </w:tabs>
        <w:ind w:left="0" w:firstLine="0"/>
      </w:pPr>
      <w:rPr>
        <w:rFonts w:hint="eastAsia"/>
      </w:rPr>
    </w:lvl>
    <w:lvl w:ilvl="5" w:tentative="0">
      <w:start w:val="1"/>
      <w:numFmt w:val="decimal"/>
      <w:lvlText w:val="7.2.3.%6"/>
      <w:lvlJc w:val="left"/>
      <w:pPr>
        <w:tabs>
          <w:tab w:val="left" w:pos="432"/>
        </w:tabs>
        <w:ind w:left="0" w:firstLine="0"/>
      </w:pPr>
      <w:rPr>
        <w:rFonts w:hint="eastAsia"/>
      </w:rPr>
    </w:lvl>
    <w:lvl w:ilvl="6" w:tentative="0">
      <w:start w:val="1"/>
      <w:numFmt w:val="lowerRoman"/>
      <w:lvlText w:val="%7"/>
      <w:lvlJc w:val="left"/>
      <w:pPr>
        <w:tabs>
          <w:tab w:val="left" w:pos="432"/>
        </w:tabs>
        <w:ind w:left="0" w:firstLine="0"/>
      </w:pPr>
      <w:rPr>
        <w:rFonts w:hint="default"/>
      </w:rPr>
    </w:lvl>
    <w:lvl w:ilvl="7" w:tentative="0">
      <w:start w:val="1"/>
      <w:numFmt w:val="decimal"/>
      <w:lvlText w:val="%1.%2.%3.%4.%5.%6.%7.%8"/>
      <w:lvlJc w:val="left"/>
      <w:pPr>
        <w:tabs>
          <w:tab w:val="left" w:pos="432"/>
        </w:tabs>
        <w:ind w:left="0" w:firstLine="0"/>
      </w:pPr>
      <w:rPr>
        <w:rFonts w:hint="eastAsia"/>
      </w:rPr>
    </w:lvl>
    <w:lvl w:ilvl="8" w:tentative="0">
      <w:start w:val="1"/>
      <w:numFmt w:val="decimal"/>
      <w:lvlText w:val="%1.%2.%3.%4.%5.%6.%7.%8.%9"/>
      <w:lvlJc w:val="left"/>
      <w:pPr>
        <w:tabs>
          <w:tab w:val="left" w:pos="432"/>
        </w:tabs>
        <w:ind w:left="0" w:firstLine="0"/>
      </w:pPr>
      <w:rPr>
        <w:rFonts w:hint="eastAsia"/>
      </w:rPr>
    </w:lvl>
  </w:abstractNum>
  <w:abstractNum w:abstractNumId="5">
    <w:nsid w:val="167B1BFE"/>
    <w:multiLevelType w:val="singleLevel"/>
    <w:tmpl w:val="167B1BFE"/>
    <w:lvl w:ilvl="0" w:tentative="0">
      <w:start w:val="1"/>
      <w:numFmt w:val="bullet"/>
      <w:pStyle w:val="101"/>
      <w:lvlText w:val=""/>
      <w:lvlJc w:val="left"/>
      <w:pPr>
        <w:tabs>
          <w:tab w:val="left" w:pos="425"/>
        </w:tabs>
        <w:ind w:left="425" w:hanging="425"/>
      </w:pPr>
      <w:rPr>
        <w:rFonts w:hint="default" w:ascii="Symbol" w:hAnsi="Symbol"/>
      </w:rPr>
    </w:lvl>
  </w:abstractNum>
  <w:abstractNum w:abstractNumId="6">
    <w:nsid w:val="314E374A"/>
    <w:multiLevelType w:val="singleLevel"/>
    <w:tmpl w:val="314E374A"/>
    <w:lvl w:ilvl="0" w:tentative="0">
      <w:start w:val="1"/>
      <w:numFmt w:val="decimal"/>
      <w:pStyle w:val="87"/>
      <w:lvlText w:val="[%1]"/>
      <w:legacy w:legacy="1" w:legacySpace="0" w:legacyIndent="360"/>
      <w:lvlJc w:val="left"/>
      <w:pPr>
        <w:ind w:left="360" w:hanging="360"/>
      </w:pPr>
      <w:rPr>
        <w:rFonts w:hint="default" w:ascii="Times New Roman" w:hAnsi="Times New Roman"/>
      </w:rPr>
    </w:lvl>
  </w:abstractNum>
  <w:abstractNum w:abstractNumId="7">
    <w:nsid w:val="42FE570A"/>
    <w:multiLevelType w:val="multilevel"/>
    <w:tmpl w:val="42FE570A"/>
    <w:lvl w:ilvl="0" w:tentative="0">
      <w:start w:val="1"/>
      <w:numFmt w:val="decimal"/>
      <w:suff w:val="nothing"/>
      <w:lvlText w:val="%1  "/>
      <w:lvlJc w:val="left"/>
      <w:pPr>
        <w:ind w:left="0" w:firstLine="0"/>
      </w:pPr>
      <w:rPr>
        <w:rFonts w:hint="default" w:ascii="Arial" w:hAnsi="Arial" w:eastAsia="黑体"/>
        <w:b w:val="0"/>
        <w:i w:val="0"/>
        <w:sz w:val="36"/>
        <w:szCs w:val="36"/>
      </w:rPr>
    </w:lvl>
    <w:lvl w:ilvl="1" w:tentative="0">
      <w:start w:val="1"/>
      <w:numFmt w:val="decimal"/>
      <w:suff w:val="nothing"/>
      <w:lvlText w:val="%1.%2  "/>
      <w:lvlJc w:val="left"/>
      <w:pPr>
        <w:ind w:left="0" w:firstLine="0"/>
      </w:pPr>
      <w:rPr>
        <w:rFonts w:hint="default" w:ascii="Arial" w:hAnsi="Arial"/>
        <w:b w:val="0"/>
        <w:i w:val="0"/>
        <w:sz w:val="30"/>
        <w:szCs w:val="30"/>
      </w:rPr>
    </w:lvl>
    <w:lvl w:ilvl="2" w:tentative="0">
      <w:start w:val="1"/>
      <w:numFmt w:val="decimal"/>
      <w:suff w:val="nothing"/>
      <w:lvlText w:val="%1.%2.%3  "/>
      <w:lvlJc w:val="left"/>
      <w:pPr>
        <w:ind w:left="0" w:firstLine="0"/>
      </w:pPr>
      <w:rPr>
        <w:rFonts w:hint="default" w:ascii="Arial" w:hAnsi="Arial"/>
        <w:b w:val="0"/>
        <w:i w:val="0"/>
        <w:sz w:val="24"/>
        <w:szCs w:val="24"/>
      </w:rPr>
    </w:lvl>
    <w:lvl w:ilvl="3" w:tentative="0">
      <w:start w:val="1"/>
      <w:numFmt w:val="decimal"/>
      <w:suff w:val="nothing"/>
      <w:lvlText w:val="%1.%2.%3.%4  "/>
      <w:lvlJc w:val="left"/>
      <w:pPr>
        <w:ind w:left="0" w:firstLine="0"/>
      </w:pPr>
      <w:rPr>
        <w:rFonts w:hint="default" w:ascii="Arial" w:hAnsi="Arial"/>
        <w:b w:val="0"/>
        <w:i w:val="0"/>
        <w:sz w:val="21"/>
        <w:szCs w:val="21"/>
      </w:rPr>
    </w:lvl>
    <w:lvl w:ilvl="4" w:tentative="0">
      <w:start w:val="1"/>
      <w:numFmt w:val="decimal"/>
      <w:lvlText w:val="%5."/>
      <w:lvlJc w:val="left"/>
      <w:pPr>
        <w:tabs>
          <w:tab w:val="left" w:pos="1134"/>
        </w:tabs>
        <w:ind w:left="1134" w:hanging="312"/>
      </w:pPr>
      <w:rPr>
        <w:rFonts w:hint="default" w:ascii="Arial" w:hAnsi="Arial"/>
        <w:b w:val="0"/>
        <w:i w:val="0"/>
        <w:sz w:val="21"/>
        <w:szCs w:val="21"/>
      </w:rPr>
    </w:lvl>
    <w:lvl w:ilvl="5" w:tentative="0">
      <w:start w:val="1"/>
      <w:numFmt w:val="decimal"/>
      <w:lvlText w:val="%6)"/>
      <w:lvlJc w:val="left"/>
      <w:pPr>
        <w:tabs>
          <w:tab w:val="left" w:pos="1134"/>
        </w:tabs>
        <w:ind w:left="1134" w:hanging="312"/>
      </w:pPr>
      <w:rPr>
        <w:rFonts w:hint="default" w:ascii="Arial" w:hAnsi="Arial"/>
        <w:b w:val="0"/>
        <w:i w:val="0"/>
        <w:sz w:val="21"/>
        <w:szCs w:val="21"/>
      </w:rPr>
    </w:lvl>
    <w:lvl w:ilvl="6" w:tentative="0">
      <w:start w:val="1"/>
      <w:numFmt w:val="lowerLetter"/>
      <w:lvlText w:val="%7."/>
      <w:lvlJc w:val="left"/>
      <w:pPr>
        <w:tabs>
          <w:tab w:val="left" w:pos="1134"/>
        </w:tabs>
        <w:ind w:left="1134" w:hanging="312"/>
      </w:pPr>
      <w:rPr>
        <w:rFonts w:hint="default" w:ascii="Arial" w:hAnsi="Arial"/>
        <w:b w:val="0"/>
        <w:i w:val="0"/>
        <w:sz w:val="21"/>
        <w:szCs w:val="21"/>
      </w:rPr>
    </w:lvl>
    <w:lvl w:ilvl="7" w:tentative="0">
      <w:start w:val="1"/>
      <w:numFmt w:val="decimal"/>
      <w:lvlRestart w:val="0"/>
      <w:pStyle w:val="68"/>
      <w:suff w:val="space"/>
      <w:lvlText w:val="图%8"/>
      <w:lvlJc w:val="center"/>
      <w:pPr>
        <w:ind w:left="0" w:firstLine="0"/>
      </w:pPr>
      <w:rPr>
        <w:rFonts w:hint="default" w:ascii="Arial" w:hAnsi="Arial" w:eastAsia="黑体"/>
        <w:b w:val="0"/>
        <w:i w:val="0"/>
        <w:sz w:val="18"/>
        <w:szCs w:val="18"/>
      </w:rPr>
    </w:lvl>
    <w:lvl w:ilvl="8" w:tentative="0">
      <w:start w:val="1"/>
      <w:numFmt w:val="decimal"/>
      <w:lvlRestart w:val="0"/>
      <w:pStyle w:val="51"/>
      <w:suff w:val="space"/>
      <w:lvlText w:val="表%9"/>
      <w:lvlJc w:val="center"/>
      <w:pPr>
        <w:ind w:left="0" w:firstLine="0"/>
      </w:pPr>
      <w:rPr>
        <w:rFonts w:hint="default" w:ascii="Arial" w:hAnsi="Arial" w:eastAsia="黑体"/>
        <w:b w:val="0"/>
        <w:i w:val="0"/>
        <w:sz w:val="18"/>
        <w:szCs w:val="18"/>
      </w:rPr>
    </w:lvl>
  </w:abstractNum>
  <w:abstractNum w:abstractNumId="8">
    <w:nsid w:val="56AF4192"/>
    <w:multiLevelType w:val="multilevel"/>
    <w:tmpl w:val="56AF4192"/>
    <w:lvl w:ilvl="0" w:tentative="0">
      <w:start w:val="1"/>
      <w:numFmt w:val="decimal"/>
      <w:lvlText w:val="%1"/>
      <w:lvlJc w:val="left"/>
      <w:pPr>
        <w:tabs>
          <w:tab w:val="left" w:pos="210"/>
        </w:tabs>
        <w:ind w:left="210" w:hanging="432"/>
      </w:pPr>
      <w:rPr>
        <w:rFonts w:hint="eastAsia"/>
      </w:rPr>
    </w:lvl>
    <w:lvl w:ilvl="1" w:tentative="0">
      <w:start w:val="1"/>
      <w:numFmt w:val="decimal"/>
      <w:lvlText w:val="%1.%2"/>
      <w:lvlJc w:val="left"/>
      <w:pPr>
        <w:tabs>
          <w:tab w:val="left" w:pos="354"/>
        </w:tabs>
        <w:ind w:left="354" w:hanging="576"/>
      </w:pPr>
      <w:rPr>
        <w:rFonts w:hint="eastAsia"/>
      </w:rPr>
    </w:lvl>
    <w:lvl w:ilvl="2" w:tentative="0">
      <w:start w:val="1"/>
      <w:numFmt w:val="decimal"/>
      <w:lvlText w:val="%1.%2.%3"/>
      <w:lvlJc w:val="left"/>
      <w:pPr>
        <w:tabs>
          <w:tab w:val="left" w:pos="498"/>
        </w:tabs>
        <w:ind w:left="498" w:hanging="720"/>
      </w:pPr>
      <w:rPr>
        <w:rFonts w:hint="eastAsia"/>
      </w:rPr>
    </w:lvl>
    <w:lvl w:ilvl="3" w:tentative="0">
      <w:start w:val="1"/>
      <w:numFmt w:val="decimal"/>
      <w:pStyle w:val="5"/>
      <w:lvlText w:val="%4."/>
      <w:lvlJc w:val="left"/>
      <w:pPr>
        <w:tabs>
          <w:tab w:val="left" w:pos="345"/>
        </w:tabs>
        <w:ind w:left="714" w:hanging="680"/>
      </w:pPr>
      <w:rPr>
        <w:rFonts w:hint="eastAsia"/>
      </w:rPr>
    </w:lvl>
    <w:lvl w:ilvl="4" w:tentative="0">
      <w:start w:val="1"/>
      <w:numFmt w:val="decimal"/>
      <w:pStyle w:val="7"/>
      <w:lvlText w:val="%5）"/>
      <w:lvlJc w:val="left"/>
      <w:pPr>
        <w:tabs>
          <w:tab w:val="left" w:pos="345"/>
        </w:tabs>
        <w:ind w:left="714" w:hanging="680"/>
      </w:pPr>
      <w:rPr>
        <w:rFonts w:hint="eastAsia"/>
      </w:rPr>
    </w:lvl>
    <w:lvl w:ilvl="5" w:tentative="0">
      <w:start w:val="1"/>
      <w:numFmt w:val="lowerLetter"/>
      <w:pStyle w:val="8"/>
      <w:lvlText w:val="%6）"/>
      <w:lvlJc w:val="left"/>
      <w:pPr>
        <w:tabs>
          <w:tab w:val="left" w:pos="345"/>
        </w:tabs>
        <w:ind w:left="714" w:hanging="680"/>
      </w:pPr>
      <w:rPr>
        <w:rFonts w:hint="eastAsia"/>
      </w:rPr>
    </w:lvl>
    <w:lvl w:ilvl="6" w:tentative="0">
      <w:start w:val="1"/>
      <w:numFmt w:val="lowerRoman"/>
      <w:pStyle w:val="9"/>
      <w:lvlText w:val="%7"/>
      <w:lvlJc w:val="left"/>
      <w:pPr>
        <w:tabs>
          <w:tab w:val="left" w:pos="345"/>
        </w:tabs>
        <w:ind w:left="714" w:hanging="680"/>
      </w:pPr>
      <w:rPr>
        <w:rFonts w:hint="default"/>
      </w:rPr>
    </w:lvl>
    <w:lvl w:ilvl="7" w:tentative="0">
      <w:start w:val="1"/>
      <w:numFmt w:val="decimal"/>
      <w:pStyle w:val="10"/>
      <w:lvlText w:val="%1.%2.%3.%4.%5.%6.%7.%8"/>
      <w:lvlJc w:val="left"/>
      <w:pPr>
        <w:tabs>
          <w:tab w:val="left" w:pos="1218"/>
        </w:tabs>
        <w:ind w:left="1218" w:hanging="1440"/>
      </w:pPr>
      <w:rPr>
        <w:rFonts w:hint="eastAsia"/>
      </w:rPr>
    </w:lvl>
    <w:lvl w:ilvl="8" w:tentative="0">
      <w:start w:val="1"/>
      <w:numFmt w:val="decimal"/>
      <w:pStyle w:val="11"/>
      <w:lvlText w:val="%1.%2.%3.%4.%5.%6.%7.%8.%9"/>
      <w:lvlJc w:val="left"/>
      <w:pPr>
        <w:tabs>
          <w:tab w:val="left" w:pos="1362"/>
        </w:tabs>
        <w:ind w:left="1362" w:hanging="1584"/>
      </w:pPr>
      <w:rPr>
        <w:rFonts w:hint="eastAsia"/>
      </w:rPr>
    </w:lvl>
  </w:abstractNum>
  <w:abstractNum w:abstractNumId="9">
    <w:nsid w:val="5F5168E4"/>
    <w:multiLevelType w:val="multilevel"/>
    <w:tmpl w:val="5F5168E4"/>
    <w:lvl w:ilvl="0" w:tentative="0">
      <w:start w:val="1"/>
      <w:numFmt w:val="decimal"/>
      <w:lvlText w:val="%1"/>
      <w:lvlJc w:val="left"/>
      <w:pPr>
        <w:tabs>
          <w:tab w:val="left" w:pos="0"/>
        </w:tabs>
        <w:ind w:left="0" w:firstLine="0"/>
      </w:pPr>
      <w:rPr>
        <w:rFonts w:hint="eastAsia"/>
      </w:rPr>
    </w:lvl>
    <w:lvl w:ilvl="1" w:tentative="0">
      <w:start w:val="1"/>
      <w:numFmt w:val="decimal"/>
      <w:lvlText w:val="%1.%2"/>
      <w:lvlJc w:val="left"/>
      <w:pPr>
        <w:tabs>
          <w:tab w:val="left" w:pos="0"/>
        </w:tabs>
        <w:ind w:left="0" w:firstLine="0"/>
      </w:pPr>
      <w:rPr>
        <w:rFonts w:hint="eastAsia"/>
      </w:rPr>
    </w:lvl>
    <w:lvl w:ilvl="2" w:tentative="0">
      <w:start w:val="1"/>
      <w:numFmt w:val="decimal"/>
      <w:lvlText w:val="%1.%2.%3"/>
      <w:lvlJc w:val="left"/>
      <w:pPr>
        <w:tabs>
          <w:tab w:val="left" w:pos="-788"/>
        </w:tabs>
        <w:ind w:left="0" w:firstLine="0"/>
      </w:pPr>
      <w:rPr>
        <w:rFonts w:hint="eastAsia"/>
      </w:rPr>
    </w:lvl>
    <w:lvl w:ilvl="3" w:tentative="0">
      <w:start w:val="0"/>
      <w:numFmt w:val="none"/>
      <w:lvlText w:val=""/>
      <w:lvlJc w:val="left"/>
      <w:pPr>
        <w:tabs>
          <w:tab w:val="left" w:pos="360"/>
        </w:tabs>
      </w:pPr>
    </w:lvl>
    <w:lvl w:ilvl="4" w:tentative="0">
      <w:start w:val="0"/>
      <w:numFmt w:val="none"/>
      <w:lvlText w:val=""/>
      <w:lvlJc w:val="left"/>
      <w:pPr>
        <w:tabs>
          <w:tab w:val="left" w:pos="360"/>
        </w:tabs>
      </w:pPr>
    </w:lvl>
    <w:lvl w:ilvl="5" w:tentative="0">
      <w:start w:val="0"/>
      <w:numFmt w:val="none"/>
      <w:lvlText w:val=""/>
      <w:lvlJc w:val="left"/>
      <w:pPr>
        <w:tabs>
          <w:tab w:val="left" w:pos="360"/>
        </w:tabs>
      </w:pPr>
    </w:lvl>
    <w:lvl w:ilvl="6" w:tentative="0">
      <w:start w:val="0"/>
      <w:numFmt w:val="none"/>
      <w:lvlText w:val=""/>
      <w:lvlJc w:val="left"/>
      <w:pPr>
        <w:tabs>
          <w:tab w:val="left" w:pos="360"/>
        </w:tabs>
      </w:pPr>
    </w:lvl>
    <w:lvl w:ilvl="7" w:tentative="0">
      <w:start w:val="0"/>
      <w:numFmt w:val="none"/>
      <w:pStyle w:val="72"/>
      <w:lvlText w:val=""/>
      <w:lvlJc w:val="left"/>
      <w:pPr>
        <w:tabs>
          <w:tab w:val="left" w:pos="360"/>
        </w:tabs>
      </w:pPr>
    </w:lvl>
    <w:lvl w:ilvl="8" w:tentative="0">
      <w:start w:val="0"/>
      <w:numFmt w:val="none"/>
      <w:lvlText w:val=""/>
      <w:lvlJc w:val="left"/>
      <w:pPr>
        <w:tabs>
          <w:tab w:val="left" w:pos="360"/>
        </w:tabs>
      </w:pPr>
    </w:lvl>
  </w:abstractNum>
  <w:abstractNum w:abstractNumId="10">
    <w:nsid w:val="77EB321A"/>
    <w:multiLevelType w:val="singleLevel"/>
    <w:tmpl w:val="77EB321A"/>
    <w:lvl w:ilvl="0" w:tentative="0">
      <w:start w:val="1"/>
      <w:numFmt w:val="decimal"/>
      <w:pStyle w:val="108"/>
      <w:lvlText w:val="Figure %1 "/>
      <w:lvlJc w:val="left"/>
      <w:pPr>
        <w:tabs>
          <w:tab w:val="left" w:pos="1080"/>
        </w:tabs>
        <w:ind w:left="0" w:firstLine="0"/>
      </w:pPr>
      <w:rPr>
        <w:rFonts w:hint="default" w:ascii="Times New Roman" w:hAnsi="Times New Roman"/>
      </w:rPr>
    </w:lvl>
  </w:abstractNum>
  <w:abstractNum w:abstractNumId="11">
    <w:nsid w:val="7BA7062B"/>
    <w:multiLevelType w:val="singleLevel"/>
    <w:tmpl w:val="7BA7062B"/>
    <w:lvl w:ilvl="0" w:tentative="0">
      <w:start w:val="1"/>
      <w:numFmt w:val="decimal"/>
      <w:pStyle w:val="84"/>
      <w:lvlText w:val="%1"/>
      <w:legacy w:legacy="1" w:legacySpace="0" w:legacyIndent="144"/>
      <w:lvlJc w:val="left"/>
      <w:rPr>
        <w:rFonts w:hint="default" w:ascii="Times New Roman" w:hAnsi="Times New Roman"/>
        <w:sz w:val="18"/>
      </w:rPr>
    </w:lvl>
  </w:abstractNum>
  <w:num w:numId="1">
    <w:abstractNumId w:val="4"/>
  </w:num>
  <w:num w:numId="2">
    <w:abstractNumId w:val="8"/>
  </w:num>
  <w:num w:numId="3">
    <w:abstractNumId w:val="1"/>
  </w:num>
  <w:num w:numId="4">
    <w:abstractNumId w:val="2"/>
  </w:num>
  <w:num w:numId="5">
    <w:abstractNumId w:val="7"/>
  </w:num>
  <w:num w:numId="6">
    <w:abstractNumId w:val="9"/>
  </w:num>
  <w:num w:numId="7">
    <w:abstractNumId w:val="11"/>
  </w:num>
  <w:num w:numId="8">
    <w:abstractNumId w:val="6"/>
  </w:num>
  <w:num w:numId="9">
    <w:abstractNumId w:val="5"/>
  </w:num>
  <w:num w:numId="10">
    <w:abstractNumId w:val="3"/>
  </w:num>
  <w:num w:numId="11">
    <w:abstractNumId w:val="10"/>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enforcement="0"/>
  <w:defaultTabStop w:val="720"/>
  <w:hyphenationZone w:val="0"/>
  <w:doNotHyphenateCaps/>
  <w:drawingGridHorizontalSpacing w:val="120"/>
  <w:drawingGridVerticalSpacing w:val="104"/>
  <w:displayHorizontalDrawingGridEvery w:val="1"/>
  <w:displayVerticalDrawingGridEvery w:val="1"/>
  <w:doNotUseMarginsForDrawingGridOrigin w:val="1"/>
  <w:drawingGridHorizontalOrigin w:val="1800"/>
  <w:drawingGridVerticalOrigin w:val="1440"/>
  <w:doNotShadeFormData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jgyNjk1NzJiZmIzMzU2Y2M2MjZlODViNjBkY2Y1N2MifQ=="/>
  </w:docVars>
  <w:rsids>
    <w:rsidRoot w:val="00105828"/>
    <w:rsid w:val="000001AB"/>
    <w:rsid w:val="00003093"/>
    <w:rsid w:val="00003E8A"/>
    <w:rsid w:val="00005841"/>
    <w:rsid w:val="00005E68"/>
    <w:rsid w:val="00012DEA"/>
    <w:rsid w:val="000169D4"/>
    <w:rsid w:val="00020076"/>
    <w:rsid w:val="000215D4"/>
    <w:rsid w:val="000239B7"/>
    <w:rsid w:val="0002468F"/>
    <w:rsid w:val="00024CAD"/>
    <w:rsid w:val="000271AD"/>
    <w:rsid w:val="00030513"/>
    <w:rsid w:val="000313C9"/>
    <w:rsid w:val="00032ABC"/>
    <w:rsid w:val="000346FE"/>
    <w:rsid w:val="00034D7A"/>
    <w:rsid w:val="00034E01"/>
    <w:rsid w:val="00036475"/>
    <w:rsid w:val="0003720A"/>
    <w:rsid w:val="00042143"/>
    <w:rsid w:val="000436DB"/>
    <w:rsid w:val="00045549"/>
    <w:rsid w:val="0004787B"/>
    <w:rsid w:val="00051459"/>
    <w:rsid w:val="00051A63"/>
    <w:rsid w:val="00052EF9"/>
    <w:rsid w:val="00053848"/>
    <w:rsid w:val="000548C8"/>
    <w:rsid w:val="00054976"/>
    <w:rsid w:val="00054B4D"/>
    <w:rsid w:val="00054D69"/>
    <w:rsid w:val="00054F87"/>
    <w:rsid w:val="000552F3"/>
    <w:rsid w:val="0005555E"/>
    <w:rsid w:val="00060009"/>
    <w:rsid w:val="0006112D"/>
    <w:rsid w:val="00063BAE"/>
    <w:rsid w:val="000648B3"/>
    <w:rsid w:val="0006521A"/>
    <w:rsid w:val="0007138B"/>
    <w:rsid w:val="00074252"/>
    <w:rsid w:val="000757C6"/>
    <w:rsid w:val="000769FC"/>
    <w:rsid w:val="000805C2"/>
    <w:rsid w:val="00081924"/>
    <w:rsid w:val="000840F4"/>
    <w:rsid w:val="000845CC"/>
    <w:rsid w:val="0008548E"/>
    <w:rsid w:val="00087DFB"/>
    <w:rsid w:val="000911CE"/>
    <w:rsid w:val="00091D40"/>
    <w:rsid w:val="000932CD"/>
    <w:rsid w:val="00093967"/>
    <w:rsid w:val="00093DE0"/>
    <w:rsid w:val="00094A65"/>
    <w:rsid w:val="0009524E"/>
    <w:rsid w:val="00095CF5"/>
    <w:rsid w:val="0009636D"/>
    <w:rsid w:val="000A0491"/>
    <w:rsid w:val="000A1FD9"/>
    <w:rsid w:val="000A32A6"/>
    <w:rsid w:val="000A3776"/>
    <w:rsid w:val="000A436D"/>
    <w:rsid w:val="000A4FEE"/>
    <w:rsid w:val="000A5A63"/>
    <w:rsid w:val="000B0468"/>
    <w:rsid w:val="000B08FD"/>
    <w:rsid w:val="000B2D08"/>
    <w:rsid w:val="000B3F40"/>
    <w:rsid w:val="000B5098"/>
    <w:rsid w:val="000B6D47"/>
    <w:rsid w:val="000C05CA"/>
    <w:rsid w:val="000C1569"/>
    <w:rsid w:val="000C2113"/>
    <w:rsid w:val="000C45BF"/>
    <w:rsid w:val="000D1B50"/>
    <w:rsid w:val="000D250B"/>
    <w:rsid w:val="000D2F4D"/>
    <w:rsid w:val="000D3F66"/>
    <w:rsid w:val="000E0B38"/>
    <w:rsid w:val="000E2340"/>
    <w:rsid w:val="000E2D0C"/>
    <w:rsid w:val="000F2EC2"/>
    <w:rsid w:val="000F5168"/>
    <w:rsid w:val="000F7B83"/>
    <w:rsid w:val="001032A3"/>
    <w:rsid w:val="00105828"/>
    <w:rsid w:val="00105CED"/>
    <w:rsid w:val="0010632D"/>
    <w:rsid w:val="00107A4F"/>
    <w:rsid w:val="00107C93"/>
    <w:rsid w:val="00107E9B"/>
    <w:rsid w:val="00112050"/>
    <w:rsid w:val="00112119"/>
    <w:rsid w:val="001137A6"/>
    <w:rsid w:val="001144F4"/>
    <w:rsid w:val="00114591"/>
    <w:rsid w:val="00114F60"/>
    <w:rsid w:val="00115249"/>
    <w:rsid w:val="001201BF"/>
    <w:rsid w:val="00121216"/>
    <w:rsid w:val="001248E7"/>
    <w:rsid w:val="00126436"/>
    <w:rsid w:val="0012671F"/>
    <w:rsid w:val="001317E2"/>
    <w:rsid w:val="00132C38"/>
    <w:rsid w:val="00132C99"/>
    <w:rsid w:val="0013381D"/>
    <w:rsid w:val="00133D3D"/>
    <w:rsid w:val="00133E55"/>
    <w:rsid w:val="001354DC"/>
    <w:rsid w:val="00136818"/>
    <w:rsid w:val="00137B2B"/>
    <w:rsid w:val="00141E07"/>
    <w:rsid w:val="0014319F"/>
    <w:rsid w:val="00143383"/>
    <w:rsid w:val="00143A4E"/>
    <w:rsid w:val="00146173"/>
    <w:rsid w:val="001500D4"/>
    <w:rsid w:val="00150866"/>
    <w:rsid w:val="00151CD5"/>
    <w:rsid w:val="00153073"/>
    <w:rsid w:val="001550CF"/>
    <w:rsid w:val="0015716E"/>
    <w:rsid w:val="00160E8F"/>
    <w:rsid w:val="00161200"/>
    <w:rsid w:val="00161DAD"/>
    <w:rsid w:val="00162A9C"/>
    <w:rsid w:val="001638B8"/>
    <w:rsid w:val="001644CE"/>
    <w:rsid w:val="00164ED6"/>
    <w:rsid w:val="00165832"/>
    <w:rsid w:val="00167FEB"/>
    <w:rsid w:val="00170263"/>
    <w:rsid w:val="00170CE4"/>
    <w:rsid w:val="001730F5"/>
    <w:rsid w:val="0017633A"/>
    <w:rsid w:val="00180415"/>
    <w:rsid w:val="0018070A"/>
    <w:rsid w:val="001816F5"/>
    <w:rsid w:val="00182C47"/>
    <w:rsid w:val="00183505"/>
    <w:rsid w:val="00184815"/>
    <w:rsid w:val="00184988"/>
    <w:rsid w:val="001853E7"/>
    <w:rsid w:val="00187C5F"/>
    <w:rsid w:val="00191E13"/>
    <w:rsid w:val="00193136"/>
    <w:rsid w:val="00193B6A"/>
    <w:rsid w:val="0019427A"/>
    <w:rsid w:val="001953F7"/>
    <w:rsid w:val="00196E93"/>
    <w:rsid w:val="00197612"/>
    <w:rsid w:val="00197766"/>
    <w:rsid w:val="00197812"/>
    <w:rsid w:val="00197BB8"/>
    <w:rsid w:val="001A10F6"/>
    <w:rsid w:val="001A22FE"/>
    <w:rsid w:val="001A38D6"/>
    <w:rsid w:val="001A3B7C"/>
    <w:rsid w:val="001A507A"/>
    <w:rsid w:val="001A5A1A"/>
    <w:rsid w:val="001A6691"/>
    <w:rsid w:val="001A6B90"/>
    <w:rsid w:val="001B30DB"/>
    <w:rsid w:val="001B62B7"/>
    <w:rsid w:val="001B72ED"/>
    <w:rsid w:val="001C15C7"/>
    <w:rsid w:val="001C2D53"/>
    <w:rsid w:val="001C4529"/>
    <w:rsid w:val="001C535F"/>
    <w:rsid w:val="001C5D0B"/>
    <w:rsid w:val="001C5EB3"/>
    <w:rsid w:val="001D0165"/>
    <w:rsid w:val="001D11A5"/>
    <w:rsid w:val="001D1EEF"/>
    <w:rsid w:val="001D2EF9"/>
    <w:rsid w:val="001D4473"/>
    <w:rsid w:val="001D7222"/>
    <w:rsid w:val="001D7DF9"/>
    <w:rsid w:val="001E0DD8"/>
    <w:rsid w:val="001E1374"/>
    <w:rsid w:val="001E1D01"/>
    <w:rsid w:val="001E50CD"/>
    <w:rsid w:val="001E7692"/>
    <w:rsid w:val="001F1D28"/>
    <w:rsid w:val="001F4BBC"/>
    <w:rsid w:val="001F5149"/>
    <w:rsid w:val="001F5821"/>
    <w:rsid w:val="002002AA"/>
    <w:rsid w:val="002005B6"/>
    <w:rsid w:val="0020111A"/>
    <w:rsid w:val="00201493"/>
    <w:rsid w:val="00201A29"/>
    <w:rsid w:val="00204624"/>
    <w:rsid w:val="0020631A"/>
    <w:rsid w:val="002078C2"/>
    <w:rsid w:val="0021071F"/>
    <w:rsid w:val="00212CDD"/>
    <w:rsid w:val="00214874"/>
    <w:rsid w:val="0021622E"/>
    <w:rsid w:val="00216766"/>
    <w:rsid w:val="00217F31"/>
    <w:rsid w:val="00220250"/>
    <w:rsid w:val="0022590B"/>
    <w:rsid w:val="002261DC"/>
    <w:rsid w:val="002279DA"/>
    <w:rsid w:val="00231852"/>
    <w:rsid w:val="00231D2D"/>
    <w:rsid w:val="00232956"/>
    <w:rsid w:val="00232A3F"/>
    <w:rsid w:val="00232BB8"/>
    <w:rsid w:val="00235954"/>
    <w:rsid w:val="00237A0B"/>
    <w:rsid w:val="002408D1"/>
    <w:rsid w:val="002416F2"/>
    <w:rsid w:val="00245098"/>
    <w:rsid w:val="002451EE"/>
    <w:rsid w:val="00246FA1"/>
    <w:rsid w:val="002512C7"/>
    <w:rsid w:val="00254313"/>
    <w:rsid w:val="002560B5"/>
    <w:rsid w:val="00257AEF"/>
    <w:rsid w:val="00261C1C"/>
    <w:rsid w:val="002703B5"/>
    <w:rsid w:val="0027182B"/>
    <w:rsid w:val="00272627"/>
    <w:rsid w:val="00273E64"/>
    <w:rsid w:val="002752C0"/>
    <w:rsid w:val="00281A76"/>
    <w:rsid w:val="002869EA"/>
    <w:rsid w:val="00291FCF"/>
    <w:rsid w:val="0029315E"/>
    <w:rsid w:val="0029446F"/>
    <w:rsid w:val="002945FD"/>
    <w:rsid w:val="002A08AC"/>
    <w:rsid w:val="002A5092"/>
    <w:rsid w:val="002A68F0"/>
    <w:rsid w:val="002A7DEB"/>
    <w:rsid w:val="002B1CBE"/>
    <w:rsid w:val="002B3D2F"/>
    <w:rsid w:val="002B42C3"/>
    <w:rsid w:val="002B6A33"/>
    <w:rsid w:val="002B7923"/>
    <w:rsid w:val="002C0A0D"/>
    <w:rsid w:val="002C22A6"/>
    <w:rsid w:val="002C35F6"/>
    <w:rsid w:val="002C3C8E"/>
    <w:rsid w:val="002C51E1"/>
    <w:rsid w:val="002C7338"/>
    <w:rsid w:val="002D0D03"/>
    <w:rsid w:val="002D2805"/>
    <w:rsid w:val="002D2F98"/>
    <w:rsid w:val="002D3C96"/>
    <w:rsid w:val="002D3EDD"/>
    <w:rsid w:val="002D43E8"/>
    <w:rsid w:val="002D52EE"/>
    <w:rsid w:val="002D5FDF"/>
    <w:rsid w:val="002D6A04"/>
    <w:rsid w:val="002D7C33"/>
    <w:rsid w:val="002E0D69"/>
    <w:rsid w:val="002E645B"/>
    <w:rsid w:val="002F0F7D"/>
    <w:rsid w:val="002F1F18"/>
    <w:rsid w:val="002F4AB6"/>
    <w:rsid w:val="002F70AA"/>
    <w:rsid w:val="00302D81"/>
    <w:rsid w:val="00303B65"/>
    <w:rsid w:val="00304D83"/>
    <w:rsid w:val="00305363"/>
    <w:rsid w:val="0030639E"/>
    <w:rsid w:val="003067E4"/>
    <w:rsid w:val="00311511"/>
    <w:rsid w:val="003123C4"/>
    <w:rsid w:val="003137B1"/>
    <w:rsid w:val="003139A3"/>
    <w:rsid w:val="00314783"/>
    <w:rsid w:val="00315977"/>
    <w:rsid w:val="00316D63"/>
    <w:rsid w:val="00317BC6"/>
    <w:rsid w:val="00320CA0"/>
    <w:rsid w:val="0032247B"/>
    <w:rsid w:val="003226B4"/>
    <w:rsid w:val="00323250"/>
    <w:rsid w:val="00324760"/>
    <w:rsid w:val="00325A85"/>
    <w:rsid w:val="003268F1"/>
    <w:rsid w:val="00326C8B"/>
    <w:rsid w:val="003276A3"/>
    <w:rsid w:val="003303DE"/>
    <w:rsid w:val="00332177"/>
    <w:rsid w:val="00332B44"/>
    <w:rsid w:val="00333720"/>
    <w:rsid w:val="00336DBD"/>
    <w:rsid w:val="00340A43"/>
    <w:rsid w:val="00340D85"/>
    <w:rsid w:val="00341F72"/>
    <w:rsid w:val="00341FD4"/>
    <w:rsid w:val="003420EE"/>
    <w:rsid w:val="00344CD3"/>
    <w:rsid w:val="003521DA"/>
    <w:rsid w:val="003527DC"/>
    <w:rsid w:val="00352A2A"/>
    <w:rsid w:val="003557B6"/>
    <w:rsid w:val="0035651B"/>
    <w:rsid w:val="00357956"/>
    <w:rsid w:val="00360F71"/>
    <w:rsid w:val="00362054"/>
    <w:rsid w:val="00364658"/>
    <w:rsid w:val="00364C7A"/>
    <w:rsid w:val="00367F6D"/>
    <w:rsid w:val="00370397"/>
    <w:rsid w:val="00371150"/>
    <w:rsid w:val="00371395"/>
    <w:rsid w:val="0037147E"/>
    <w:rsid w:val="00371609"/>
    <w:rsid w:val="00371783"/>
    <w:rsid w:val="0037266D"/>
    <w:rsid w:val="00372B9A"/>
    <w:rsid w:val="00373B66"/>
    <w:rsid w:val="00374577"/>
    <w:rsid w:val="00375CAB"/>
    <w:rsid w:val="00376962"/>
    <w:rsid w:val="00380331"/>
    <w:rsid w:val="00380E79"/>
    <w:rsid w:val="00381CB6"/>
    <w:rsid w:val="00384348"/>
    <w:rsid w:val="003850A9"/>
    <w:rsid w:val="00385A85"/>
    <w:rsid w:val="00386E22"/>
    <w:rsid w:val="0039012C"/>
    <w:rsid w:val="00390A74"/>
    <w:rsid w:val="003921A7"/>
    <w:rsid w:val="00393030"/>
    <w:rsid w:val="00393149"/>
    <w:rsid w:val="00393A01"/>
    <w:rsid w:val="00393C1E"/>
    <w:rsid w:val="00394372"/>
    <w:rsid w:val="00397151"/>
    <w:rsid w:val="00397343"/>
    <w:rsid w:val="003A0044"/>
    <w:rsid w:val="003A0403"/>
    <w:rsid w:val="003A0FE0"/>
    <w:rsid w:val="003A3002"/>
    <w:rsid w:val="003A3105"/>
    <w:rsid w:val="003A35D8"/>
    <w:rsid w:val="003A560D"/>
    <w:rsid w:val="003A6B31"/>
    <w:rsid w:val="003A7362"/>
    <w:rsid w:val="003B0EA4"/>
    <w:rsid w:val="003B1B4B"/>
    <w:rsid w:val="003B1C0F"/>
    <w:rsid w:val="003B24B5"/>
    <w:rsid w:val="003B35F0"/>
    <w:rsid w:val="003B47C2"/>
    <w:rsid w:val="003C0E4F"/>
    <w:rsid w:val="003C1048"/>
    <w:rsid w:val="003C27BC"/>
    <w:rsid w:val="003C353D"/>
    <w:rsid w:val="003D00C1"/>
    <w:rsid w:val="003D25BE"/>
    <w:rsid w:val="003D25C1"/>
    <w:rsid w:val="003D2A76"/>
    <w:rsid w:val="003D2A86"/>
    <w:rsid w:val="003D6E77"/>
    <w:rsid w:val="003D7446"/>
    <w:rsid w:val="003D7619"/>
    <w:rsid w:val="003E0F1A"/>
    <w:rsid w:val="003E1039"/>
    <w:rsid w:val="003E13A0"/>
    <w:rsid w:val="003E1E28"/>
    <w:rsid w:val="003E35F7"/>
    <w:rsid w:val="003E3904"/>
    <w:rsid w:val="003E3DE6"/>
    <w:rsid w:val="003E4195"/>
    <w:rsid w:val="003F06A2"/>
    <w:rsid w:val="003F1D2C"/>
    <w:rsid w:val="003F3E15"/>
    <w:rsid w:val="003F5A82"/>
    <w:rsid w:val="003F7992"/>
    <w:rsid w:val="004008AC"/>
    <w:rsid w:val="004016FE"/>
    <w:rsid w:val="00402767"/>
    <w:rsid w:val="00403B53"/>
    <w:rsid w:val="0040620B"/>
    <w:rsid w:val="004126D6"/>
    <w:rsid w:val="004126DE"/>
    <w:rsid w:val="00412E10"/>
    <w:rsid w:val="00413132"/>
    <w:rsid w:val="004134BD"/>
    <w:rsid w:val="00413E43"/>
    <w:rsid w:val="00413EB1"/>
    <w:rsid w:val="00414BDA"/>
    <w:rsid w:val="00415303"/>
    <w:rsid w:val="0041781B"/>
    <w:rsid w:val="0042036B"/>
    <w:rsid w:val="00421A3D"/>
    <w:rsid w:val="00421C7B"/>
    <w:rsid w:val="00426F7F"/>
    <w:rsid w:val="00427911"/>
    <w:rsid w:val="00430D52"/>
    <w:rsid w:val="00431499"/>
    <w:rsid w:val="00431696"/>
    <w:rsid w:val="0043650A"/>
    <w:rsid w:val="004415D9"/>
    <w:rsid w:val="004416CC"/>
    <w:rsid w:val="00443A9E"/>
    <w:rsid w:val="00444819"/>
    <w:rsid w:val="00447BEC"/>
    <w:rsid w:val="00451B68"/>
    <w:rsid w:val="00451F42"/>
    <w:rsid w:val="004523EF"/>
    <w:rsid w:val="00452A68"/>
    <w:rsid w:val="00452B83"/>
    <w:rsid w:val="00453093"/>
    <w:rsid w:val="00453F01"/>
    <w:rsid w:val="00454020"/>
    <w:rsid w:val="004556A1"/>
    <w:rsid w:val="004579F4"/>
    <w:rsid w:val="00460BB8"/>
    <w:rsid w:val="004641DD"/>
    <w:rsid w:val="00464396"/>
    <w:rsid w:val="00464874"/>
    <w:rsid w:val="004719D8"/>
    <w:rsid w:val="00472415"/>
    <w:rsid w:val="004729CD"/>
    <w:rsid w:val="004734C8"/>
    <w:rsid w:val="00473918"/>
    <w:rsid w:val="00474838"/>
    <w:rsid w:val="004756C0"/>
    <w:rsid w:val="00477954"/>
    <w:rsid w:val="0048163A"/>
    <w:rsid w:val="00483A18"/>
    <w:rsid w:val="00485676"/>
    <w:rsid w:val="004927F0"/>
    <w:rsid w:val="00493604"/>
    <w:rsid w:val="00494432"/>
    <w:rsid w:val="00494F20"/>
    <w:rsid w:val="004957C0"/>
    <w:rsid w:val="00497309"/>
    <w:rsid w:val="004979E6"/>
    <w:rsid w:val="00497A83"/>
    <w:rsid w:val="004A025A"/>
    <w:rsid w:val="004A0779"/>
    <w:rsid w:val="004A07FC"/>
    <w:rsid w:val="004A39E6"/>
    <w:rsid w:val="004A4097"/>
    <w:rsid w:val="004A4C62"/>
    <w:rsid w:val="004A5E59"/>
    <w:rsid w:val="004A5FC1"/>
    <w:rsid w:val="004A74A0"/>
    <w:rsid w:val="004B0292"/>
    <w:rsid w:val="004B03F9"/>
    <w:rsid w:val="004B0F30"/>
    <w:rsid w:val="004B0FD5"/>
    <w:rsid w:val="004B1F3A"/>
    <w:rsid w:val="004B6755"/>
    <w:rsid w:val="004B6C6A"/>
    <w:rsid w:val="004B77D1"/>
    <w:rsid w:val="004B79C1"/>
    <w:rsid w:val="004B7E64"/>
    <w:rsid w:val="004C140C"/>
    <w:rsid w:val="004C20CA"/>
    <w:rsid w:val="004C2E96"/>
    <w:rsid w:val="004C51FA"/>
    <w:rsid w:val="004C6BB2"/>
    <w:rsid w:val="004C78AD"/>
    <w:rsid w:val="004D14DB"/>
    <w:rsid w:val="004D2421"/>
    <w:rsid w:val="004D3756"/>
    <w:rsid w:val="004D5969"/>
    <w:rsid w:val="004D64B7"/>
    <w:rsid w:val="004D745A"/>
    <w:rsid w:val="004D7884"/>
    <w:rsid w:val="004D7C17"/>
    <w:rsid w:val="004E04EC"/>
    <w:rsid w:val="004E3D4E"/>
    <w:rsid w:val="004E5F6E"/>
    <w:rsid w:val="004E692C"/>
    <w:rsid w:val="004E7C32"/>
    <w:rsid w:val="004F144A"/>
    <w:rsid w:val="004F2F1D"/>
    <w:rsid w:val="004F3D47"/>
    <w:rsid w:val="004F4A60"/>
    <w:rsid w:val="004F5109"/>
    <w:rsid w:val="005014EF"/>
    <w:rsid w:val="00503FA8"/>
    <w:rsid w:val="00504FF9"/>
    <w:rsid w:val="00505954"/>
    <w:rsid w:val="005059F5"/>
    <w:rsid w:val="00505D9D"/>
    <w:rsid w:val="00505DDA"/>
    <w:rsid w:val="005070D6"/>
    <w:rsid w:val="005074FC"/>
    <w:rsid w:val="005101F9"/>
    <w:rsid w:val="0051033A"/>
    <w:rsid w:val="005114A5"/>
    <w:rsid w:val="005127AF"/>
    <w:rsid w:val="005159A1"/>
    <w:rsid w:val="0051776D"/>
    <w:rsid w:val="00517DE2"/>
    <w:rsid w:val="00517E3D"/>
    <w:rsid w:val="00520C89"/>
    <w:rsid w:val="00524CAF"/>
    <w:rsid w:val="00525E95"/>
    <w:rsid w:val="0053032B"/>
    <w:rsid w:val="0053059F"/>
    <w:rsid w:val="005311A2"/>
    <w:rsid w:val="00531EB2"/>
    <w:rsid w:val="00532E29"/>
    <w:rsid w:val="005335E8"/>
    <w:rsid w:val="0053392C"/>
    <w:rsid w:val="00533F9B"/>
    <w:rsid w:val="0053694F"/>
    <w:rsid w:val="005369F2"/>
    <w:rsid w:val="00536C6C"/>
    <w:rsid w:val="00536F1E"/>
    <w:rsid w:val="0054260A"/>
    <w:rsid w:val="00543552"/>
    <w:rsid w:val="005442DF"/>
    <w:rsid w:val="005450A9"/>
    <w:rsid w:val="005453B5"/>
    <w:rsid w:val="00546A8F"/>
    <w:rsid w:val="00554D5C"/>
    <w:rsid w:val="005562CC"/>
    <w:rsid w:val="00556E3F"/>
    <w:rsid w:val="00560EE1"/>
    <w:rsid w:val="005618AC"/>
    <w:rsid w:val="0056456C"/>
    <w:rsid w:val="00566424"/>
    <w:rsid w:val="00566C18"/>
    <w:rsid w:val="00570D2E"/>
    <w:rsid w:val="0057185C"/>
    <w:rsid w:val="00572227"/>
    <w:rsid w:val="00572B09"/>
    <w:rsid w:val="00572B0D"/>
    <w:rsid w:val="00573B72"/>
    <w:rsid w:val="00574546"/>
    <w:rsid w:val="00575E0A"/>
    <w:rsid w:val="00580036"/>
    <w:rsid w:val="00581904"/>
    <w:rsid w:val="00581996"/>
    <w:rsid w:val="00581BFA"/>
    <w:rsid w:val="00581CF0"/>
    <w:rsid w:val="005829DC"/>
    <w:rsid w:val="00583493"/>
    <w:rsid w:val="00583CD0"/>
    <w:rsid w:val="00583DB6"/>
    <w:rsid w:val="00583E31"/>
    <w:rsid w:val="0058642F"/>
    <w:rsid w:val="00586F24"/>
    <w:rsid w:val="00590FA4"/>
    <w:rsid w:val="00591C33"/>
    <w:rsid w:val="00592D03"/>
    <w:rsid w:val="00595796"/>
    <w:rsid w:val="00595C6B"/>
    <w:rsid w:val="005A1485"/>
    <w:rsid w:val="005A1538"/>
    <w:rsid w:val="005A3AA3"/>
    <w:rsid w:val="005A45D0"/>
    <w:rsid w:val="005A4663"/>
    <w:rsid w:val="005A6581"/>
    <w:rsid w:val="005A6634"/>
    <w:rsid w:val="005B15B4"/>
    <w:rsid w:val="005B341B"/>
    <w:rsid w:val="005B35AF"/>
    <w:rsid w:val="005B378D"/>
    <w:rsid w:val="005B4367"/>
    <w:rsid w:val="005B4D3A"/>
    <w:rsid w:val="005C03C8"/>
    <w:rsid w:val="005C18F8"/>
    <w:rsid w:val="005C21E4"/>
    <w:rsid w:val="005C4BC7"/>
    <w:rsid w:val="005C4F1B"/>
    <w:rsid w:val="005C594A"/>
    <w:rsid w:val="005C6D8F"/>
    <w:rsid w:val="005C71B9"/>
    <w:rsid w:val="005D2236"/>
    <w:rsid w:val="005D34A4"/>
    <w:rsid w:val="005D4DC0"/>
    <w:rsid w:val="005D7C48"/>
    <w:rsid w:val="005E13FE"/>
    <w:rsid w:val="005E16E6"/>
    <w:rsid w:val="005E17B4"/>
    <w:rsid w:val="005E1D82"/>
    <w:rsid w:val="005E2F37"/>
    <w:rsid w:val="005E4A66"/>
    <w:rsid w:val="005F0EFE"/>
    <w:rsid w:val="005F2197"/>
    <w:rsid w:val="005F28D9"/>
    <w:rsid w:val="005F5406"/>
    <w:rsid w:val="00600E17"/>
    <w:rsid w:val="00600E42"/>
    <w:rsid w:val="006014A6"/>
    <w:rsid w:val="00611F40"/>
    <w:rsid w:val="00612B63"/>
    <w:rsid w:val="00612E1D"/>
    <w:rsid w:val="00613195"/>
    <w:rsid w:val="006140DE"/>
    <w:rsid w:val="0061562C"/>
    <w:rsid w:val="006163B0"/>
    <w:rsid w:val="006163FA"/>
    <w:rsid w:val="0062029B"/>
    <w:rsid w:val="00622079"/>
    <w:rsid w:val="00627305"/>
    <w:rsid w:val="006275BD"/>
    <w:rsid w:val="006277C7"/>
    <w:rsid w:val="00630D79"/>
    <w:rsid w:val="00632BAC"/>
    <w:rsid w:val="006333C7"/>
    <w:rsid w:val="00633C06"/>
    <w:rsid w:val="00635A45"/>
    <w:rsid w:val="00636528"/>
    <w:rsid w:val="00636D47"/>
    <w:rsid w:val="006371D7"/>
    <w:rsid w:val="006405EA"/>
    <w:rsid w:val="00642491"/>
    <w:rsid w:val="006427CA"/>
    <w:rsid w:val="006438D4"/>
    <w:rsid w:val="00643F2A"/>
    <w:rsid w:val="00651259"/>
    <w:rsid w:val="006513DE"/>
    <w:rsid w:val="00652091"/>
    <w:rsid w:val="00652655"/>
    <w:rsid w:val="006547B8"/>
    <w:rsid w:val="0065592A"/>
    <w:rsid w:val="00661DF0"/>
    <w:rsid w:val="00661F86"/>
    <w:rsid w:val="00662E28"/>
    <w:rsid w:val="00662EB6"/>
    <w:rsid w:val="0066714B"/>
    <w:rsid w:val="00670536"/>
    <w:rsid w:val="00675FB3"/>
    <w:rsid w:val="006763F4"/>
    <w:rsid w:val="00682CD4"/>
    <w:rsid w:val="00685115"/>
    <w:rsid w:val="00685F4D"/>
    <w:rsid w:val="00686900"/>
    <w:rsid w:val="00692A1A"/>
    <w:rsid w:val="006979F6"/>
    <w:rsid w:val="006A021B"/>
    <w:rsid w:val="006A43D3"/>
    <w:rsid w:val="006A6BA4"/>
    <w:rsid w:val="006B0611"/>
    <w:rsid w:val="006B0D01"/>
    <w:rsid w:val="006B1630"/>
    <w:rsid w:val="006B19F2"/>
    <w:rsid w:val="006B698E"/>
    <w:rsid w:val="006B77B5"/>
    <w:rsid w:val="006B7F71"/>
    <w:rsid w:val="006C305E"/>
    <w:rsid w:val="006C67EB"/>
    <w:rsid w:val="006C68DD"/>
    <w:rsid w:val="006D3D4D"/>
    <w:rsid w:val="006D4B76"/>
    <w:rsid w:val="006D5C36"/>
    <w:rsid w:val="006D6556"/>
    <w:rsid w:val="006D69AE"/>
    <w:rsid w:val="006E2AC4"/>
    <w:rsid w:val="006E2AEA"/>
    <w:rsid w:val="006E3C05"/>
    <w:rsid w:val="006F2BF2"/>
    <w:rsid w:val="006F2CE5"/>
    <w:rsid w:val="006F3C75"/>
    <w:rsid w:val="006F446E"/>
    <w:rsid w:val="006F5099"/>
    <w:rsid w:val="0070026D"/>
    <w:rsid w:val="007006AB"/>
    <w:rsid w:val="007007DA"/>
    <w:rsid w:val="007016BA"/>
    <w:rsid w:val="00701A0B"/>
    <w:rsid w:val="00702379"/>
    <w:rsid w:val="00702BD4"/>
    <w:rsid w:val="00705EA1"/>
    <w:rsid w:val="007063CD"/>
    <w:rsid w:val="0070740E"/>
    <w:rsid w:val="007105BB"/>
    <w:rsid w:val="00710A4B"/>
    <w:rsid w:val="00710BCC"/>
    <w:rsid w:val="00711388"/>
    <w:rsid w:val="00717B63"/>
    <w:rsid w:val="00722A10"/>
    <w:rsid w:val="00722AA3"/>
    <w:rsid w:val="00723612"/>
    <w:rsid w:val="00724191"/>
    <w:rsid w:val="00725271"/>
    <w:rsid w:val="00726B93"/>
    <w:rsid w:val="0073073B"/>
    <w:rsid w:val="00730B2F"/>
    <w:rsid w:val="0073431F"/>
    <w:rsid w:val="00735436"/>
    <w:rsid w:val="00741AB9"/>
    <w:rsid w:val="007422D4"/>
    <w:rsid w:val="007429C5"/>
    <w:rsid w:val="0074383C"/>
    <w:rsid w:val="00743B3A"/>
    <w:rsid w:val="00750BD7"/>
    <w:rsid w:val="00751406"/>
    <w:rsid w:val="00752F11"/>
    <w:rsid w:val="00753640"/>
    <w:rsid w:val="00753D40"/>
    <w:rsid w:val="00755C07"/>
    <w:rsid w:val="007575DA"/>
    <w:rsid w:val="00760BC8"/>
    <w:rsid w:val="00761C85"/>
    <w:rsid w:val="00763BC8"/>
    <w:rsid w:val="0077206E"/>
    <w:rsid w:val="0077317C"/>
    <w:rsid w:val="00774D46"/>
    <w:rsid w:val="0077602A"/>
    <w:rsid w:val="00776974"/>
    <w:rsid w:val="007820F2"/>
    <w:rsid w:val="00783581"/>
    <w:rsid w:val="00785658"/>
    <w:rsid w:val="00791228"/>
    <w:rsid w:val="00791C26"/>
    <w:rsid w:val="00793CB0"/>
    <w:rsid w:val="00796928"/>
    <w:rsid w:val="007A12C9"/>
    <w:rsid w:val="007A1BB2"/>
    <w:rsid w:val="007A36A9"/>
    <w:rsid w:val="007A4AA2"/>
    <w:rsid w:val="007A4AC4"/>
    <w:rsid w:val="007B0042"/>
    <w:rsid w:val="007B15C8"/>
    <w:rsid w:val="007B2915"/>
    <w:rsid w:val="007B2A35"/>
    <w:rsid w:val="007B2DCC"/>
    <w:rsid w:val="007B5BF2"/>
    <w:rsid w:val="007B6F3F"/>
    <w:rsid w:val="007C0BE5"/>
    <w:rsid w:val="007C1191"/>
    <w:rsid w:val="007C2CD8"/>
    <w:rsid w:val="007C3B0C"/>
    <w:rsid w:val="007C45A7"/>
    <w:rsid w:val="007C5C64"/>
    <w:rsid w:val="007C7725"/>
    <w:rsid w:val="007D0F96"/>
    <w:rsid w:val="007D2C9B"/>
    <w:rsid w:val="007D37C0"/>
    <w:rsid w:val="007D5996"/>
    <w:rsid w:val="007D5C25"/>
    <w:rsid w:val="007D642C"/>
    <w:rsid w:val="007E067A"/>
    <w:rsid w:val="007E0CE8"/>
    <w:rsid w:val="007E117A"/>
    <w:rsid w:val="007E1D12"/>
    <w:rsid w:val="007E3B86"/>
    <w:rsid w:val="007E4AE8"/>
    <w:rsid w:val="007E57F1"/>
    <w:rsid w:val="007F0BFB"/>
    <w:rsid w:val="007F6158"/>
    <w:rsid w:val="0080007D"/>
    <w:rsid w:val="00802418"/>
    <w:rsid w:val="008025B3"/>
    <w:rsid w:val="008025CD"/>
    <w:rsid w:val="00806262"/>
    <w:rsid w:val="00806AE5"/>
    <w:rsid w:val="00806D69"/>
    <w:rsid w:val="00811AFF"/>
    <w:rsid w:val="008125B5"/>
    <w:rsid w:val="0081547F"/>
    <w:rsid w:val="0081627D"/>
    <w:rsid w:val="008174B6"/>
    <w:rsid w:val="008175D5"/>
    <w:rsid w:val="00817F8A"/>
    <w:rsid w:val="0082029D"/>
    <w:rsid w:val="0082045C"/>
    <w:rsid w:val="00820D6A"/>
    <w:rsid w:val="00822CE1"/>
    <w:rsid w:val="0082414C"/>
    <w:rsid w:val="00826739"/>
    <w:rsid w:val="00830DC1"/>
    <w:rsid w:val="00833B55"/>
    <w:rsid w:val="00833D1E"/>
    <w:rsid w:val="00835EEF"/>
    <w:rsid w:val="00836954"/>
    <w:rsid w:val="00836E52"/>
    <w:rsid w:val="00837565"/>
    <w:rsid w:val="00837615"/>
    <w:rsid w:val="00843487"/>
    <w:rsid w:val="00843F7D"/>
    <w:rsid w:val="0084545A"/>
    <w:rsid w:val="008464E1"/>
    <w:rsid w:val="00847476"/>
    <w:rsid w:val="00850C54"/>
    <w:rsid w:val="00850FDD"/>
    <w:rsid w:val="008525DA"/>
    <w:rsid w:val="008541C1"/>
    <w:rsid w:val="008549D5"/>
    <w:rsid w:val="00855C46"/>
    <w:rsid w:val="00860685"/>
    <w:rsid w:val="00860968"/>
    <w:rsid w:val="00861BC1"/>
    <w:rsid w:val="00861F93"/>
    <w:rsid w:val="008634B8"/>
    <w:rsid w:val="00865B15"/>
    <w:rsid w:val="008712F4"/>
    <w:rsid w:val="008718CC"/>
    <w:rsid w:val="00873663"/>
    <w:rsid w:val="00874488"/>
    <w:rsid w:val="00880083"/>
    <w:rsid w:val="008807C8"/>
    <w:rsid w:val="00881852"/>
    <w:rsid w:val="0088257D"/>
    <w:rsid w:val="00882833"/>
    <w:rsid w:val="008837E8"/>
    <w:rsid w:val="00892580"/>
    <w:rsid w:val="00892948"/>
    <w:rsid w:val="00894F2F"/>
    <w:rsid w:val="00894F7C"/>
    <w:rsid w:val="008955C5"/>
    <w:rsid w:val="00896686"/>
    <w:rsid w:val="008A05A9"/>
    <w:rsid w:val="008A064D"/>
    <w:rsid w:val="008A0AA0"/>
    <w:rsid w:val="008A22CE"/>
    <w:rsid w:val="008A3137"/>
    <w:rsid w:val="008A58A1"/>
    <w:rsid w:val="008A7570"/>
    <w:rsid w:val="008A7C50"/>
    <w:rsid w:val="008B1DC4"/>
    <w:rsid w:val="008B5A1B"/>
    <w:rsid w:val="008B5B77"/>
    <w:rsid w:val="008B61C5"/>
    <w:rsid w:val="008C0310"/>
    <w:rsid w:val="008C0791"/>
    <w:rsid w:val="008C155E"/>
    <w:rsid w:val="008C1EAB"/>
    <w:rsid w:val="008C21AF"/>
    <w:rsid w:val="008C3532"/>
    <w:rsid w:val="008C3D9E"/>
    <w:rsid w:val="008C58E7"/>
    <w:rsid w:val="008C6227"/>
    <w:rsid w:val="008C6823"/>
    <w:rsid w:val="008C6D12"/>
    <w:rsid w:val="008C6D8F"/>
    <w:rsid w:val="008C7CD0"/>
    <w:rsid w:val="008D03A1"/>
    <w:rsid w:val="008D1E6F"/>
    <w:rsid w:val="008D279E"/>
    <w:rsid w:val="008D3ADB"/>
    <w:rsid w:val="008D3B32"/>
    <w:rsid w:val="008D3E3D"/>
    <w:rsid w:val="008D4BB1"/>
    <w:rsid w:val="008D4F05"/>
    <w:rsid w:val="008D6FCB"/>
    <w:rsid w:val="008D782C"/>
    <w:rsid w:val="008E0463"/>
    <w:rsid w:val="008E1CDC"/>
    <w:rsid w:val="008E40ED"/>
    <w:rsid w:val="008E4AF9"/>
    <w:rsid w:val="008E7DED"/>
    <w:rsid w:val="008E7DF0"/>
    <w:rsid w:val="008F112D"/>
    <w:rsid w:val="008F1680"/>
    <w:rsid w:val="008F1760"/>
    <w:rsid w:val="008F177D"/>
    <w:rsid w:val="008F2CF6"/>
    <w:rsid w:val="008F3055"/>
    <w:rsid w:val="008F5245"/>
    <w:rsid w:val="008F7A3C"/>
    <w:rsid w:val="008F7DE9"/>
    <w:rsid w:val="0090158E"/>
    <w:rsid w:val="00903C5A"/>
    <w:rsid w:val="00905150"/>
    <w:rsid w:val="0090661A"/>
    <w:rsid w:val="00911B24"/>
    <w:rsid w:val="00911B57"/>
    <w:rsid w:val="0091359C"/>
    <w:rsid w:val="009136A7"/>
    <w:rsid w:val="00917842"/>
    <w:rsid w:val="0092131D"/>
    <w:rsid w:val="009218CE"/>
    <w:rsid w:val="0092192E"/>
    <w:rsid w:val="009225E4"/>
    <w:rsid w:val="009226F0"/>
    <w:rsid w:val="0092505E"/>
    <w:rsid w:val="00925440"/>
    <w:rsid w:val="009269B1"/>
    <w:rsid w:val="0093014A"/>
    <w:rsid w:val="00930575"/>
    <w:rsid w:val="00930BDD"/>
    <w:rsid w:val="0093483D"/>
    <w:rsid w:val="009360AA"/>
    <w:rsid w:val="009364DC"/>
    <w:rsid w:val="0093655F"/>
    <w:rsid w:val="00936ACA"/>
    <w:rsid w:val="00940555"/>
    <w:rsid w:val="00940A97"/>
    <w:rsid w:val="00941779"/>
    <w:rsid w:val="00942585"/>
    <w:rsid w:val="009434B8"/>
    <w:rsid w:val="0094715E"/>
    <w:rsid w:val="00947677"/>
    <w:rsid w:val="00950F70"/>
    <w:rsid w:val="00952198"/>
    <w:rsid w:val="0095252E"/>
    <w:rsid w:val="00954469"/>
    <w:rsid w:val="00954510"/>
    <w:rsid w:val="00954757"/>
    <w:rsid w:val="009610DA"/>
    <w:rsid w:val="00961DDA"/>
    <w:rsid w:val="00962638"/>
    <w:rsid w:val="009662BE"/>
    <w:rsid w:val="0096688D"/>
    <w:rsid w:val="00967362"/>
    <w:rsid w:val="00972733"/>
    <w:rsid w:val="00973B48"/>
    <w:rsid w:val="0097413B"/>
    <w:rsid w:val="00980959"/>
    <w:rsid w:val="00982156"/>
    <w:rsid w:val="00983BE0"/>
    <w:rsid w:val="00985583"/>
    <w:rsid w:val="009909A0"/>
    <w:rsid w:val="00993CBA"/>
    <w:rsid w:val="00994376"/>
    <w:rsid w:val="00995606"/>
    <w:rsid w:val="009965C4"/>
    <w:rsid w:val="00996C9E"/>
    <w:rsid w:val="00996EB4"/>
    <w:rsid w:val="0099744D"/>
    <w:rsid w:val="009978F4"/>
    <w:rsid w:val="009A0780"/>
    <w:rsid w:val="009A1A0C"/>
    <w:rsid w:val="009A584C"/>
    <w:rsid w:val="009A6216"/>
    <w:rsid w:val="009B0575"/>
    <w:rsid w:val="009B0A22"/>
    <w:rsid w:val="009B0A91"/>
    <w:rsid w:val="009B2A99"/>
    <w:rsid w:val="009B54B5"/>
    <w:rsid w:val="009B77CB"/>
    <w:rsid w:val="009B79FE"/>
    <w:rsid w:val="009B7E3F"/>
    <w:rsid w:val="009B7F51"/>
    <w:rsid w:val="009C1BB1"/>
    <w:rsid w:val="009C3BDE"/>
    <w:rsid w:val="009C7109"/>
    <w:rsid w:val="009D02BD"/>
    <w:rsid w:val="009D61FF"/>
    <w:rsid w:val="009D7718"/>
    <w:rsid w:val="009E28B6"/>
    <w:rsid w:val="009E2AF3"/>
    <w:rsid w:val="009E4FF5"/>
    <w:rsid w:val="009E5C17"/>
    <w:rsid w:val="009F0282"/>
    <w:rsid w:val="009F42BE"/>
    <w:rsid w:val="009F5E54"/>
    <w:rsid w:val="00A000E5"/>
    <w:rsid w:val="00A023F8"/>
    <w:rsid w:val="00A028D5"/>
    <w:rsid w:val="00A034F6"/>
    <w:rsid w:val="00A04722"/>
    <w:rsid w:val="00A04AF2"/>
    <w:rsid w:val="00A05419"/>
    <w:rsid w:val="00A06764"/>
    <w:rsid w:val="00A1028B"/>
    <w:rsid w:val="00A10D5F"/>
    <w:rsid w:val="00A11269"/>
    <w:rsid w:val="00A12493"/>
    <w:rsid w:val="00A135B7"/>
    <w:rsid w:val="00A13C59"/>
    <w:rsid w:val="00A13DD8"/>
    <w:rsid w:val="00A1412E"/>
    <w:rsid w:val="00A16B79"/>
    <w:rsid w:val="00A17D30"/>
    <w:rsid w:val="00A20419"/>
    <w:rsid w:val="00A215CE"/>
    <w:rsid w:val="00A21E04"/>
    <w:rsid w:val="00A21EC5"/>
    <w:rsid w:val="00A224E5"/>
    <w:rsid w:val="00A23984"/>
    <w:rsid w:val="00A24640"/>
    <w:rsid w:val="00A252D4"/>
    <w:rsid w:val="00A259D0"/>
    <w:rsid w:val="00A2673F"/>
    <w:rsid w:val="00A268F6"/>
    <w:rsid w:val="00A33A6D"/>
    <w:rsid w:val="00A34AFA"/>
    <w:rsid w:val="00A35C2E"/>
    <w:rsid w:val="00A35CDC"/>
    <w:rsid w:val="00A36E2E"/>
    <w:rsid w:val="00A43EAE"/>
    <w:rsid w:val="00A44A90"/>
    <w:rsid w:val="00A44D9F"/>
    <w:rsid w:val="00A44DC6"/>
    <w:rsid w:val="00A47DF1"/>
    <w:rsid w:val="00A500D9"/>
    <w:rsid w:val="00A5069F"/>
    <w:rsid w:val="00A51A82"/>
    <w:rsid w:val="00A53E86"/>
    <w:rsid w:val="00A552B7"/>
    <w:rsid w:val="00A56A01"/>
    <w:rsid w:val="00A56F29"/>
    <w:rsid w:val="00A57F50"/>
    <w:rsid w:val="00A67390"/>
    <w:rsid w:val="00A67BF9"/>
    <w:rsid w:val="00A70147"/>
    <w:rsid w:val="00A70290"/>
    <w:rsid w:val="00A70400"/>
    <w:rsid w:val="00A7307F"/>
    <w:rsid w:val="00A77C16"/>
    <w:rsid w:val="00A8119F"/>
    <w:rsid w:val="00A82224"/>
    <w:rsid w:val="00A822D2"/>
    <w:rsid w:val="00A84155"/>
    <w:rsid w:val="00A842E2"/>
    <w:rsid w:val="00A843BA"/>
    <w:rsid w:val="00A84E34"/>
    <w:rsid w:val="00A901A9"/>
    <w:rsid w:val="00A914EE"/>
    <w:rsid w:val="00A93BB2"/>
    <w:rsid w:val="00A93BD2"/>
    <w:rsid w:val="00A952ED"/>
    <w:rsid w:val="00A968BC"/>
    <w:rsid w:val="00AA0047"/>
    <w:rsid w:val="00AA1447"/>
    <w:rsid w:val="00AB26D7"/>
    <w:rsid w:val="00AB3072"/>
    <w:rsid w:val="00AB366D"/>
    <w:rsid w:val="00AB4B01"/>
    <w:rsid w:val="00AB4C39"/>
    <w:rsid w:val="00AB7BBB"/>
    <w:rsid w:val="00AC3B65"/>
    <w:rsid w:val="00AC4092"/>
    <w:rsid w:val="00AC41E5"/>
    <w:rsid w:val="00AC4D3C"/>
    <w:rsid w:val="00AC501F"/>
    <w:rsid w:val="00AC75FA"/>
    <w:rsid w:val="00AC7E20"/>
    <w:rsid w:val="00AD0B81"/>
    <w:rsid w:val="00AD1054"/>
    <w:rsid w:val="00AD1BE2"/>
    <w:rsid w:val="00AD25CB"/>
    <w:rsid w:val="00AD344E"/>
    <w:rsid w:val="00AD504C"/>
    <w:rsid w:val="00AD571D"/>
    <w:rsid w:val="00AD594D"/>
    <w:rsid w:val="00AE054B"/>
    <w:rsid w:val="00AE0A20"/>
    <w:rsid w:val="00AE0A30"/>
    <w:rsid w:val="00AE28C5"/>
    <w:rsid w:val="00AE3C68"/>
    <w:rsid w:val="00AE6E9E"/>
    <w:rsid w:val="00AE6FBF"/>
    <w:rsid w:val="00AE7311"/>
    <w:rsid w:val="00AE755D"/>
    <w:rsid w:val="00AF3B41"/>
    <w:rsid w:val="00AF4E1A"/>
    <w:rsid w:val="00AF5015"/>
    <w:rsid w:val="00AF55C6"/>
    <w:rsid w:val="00AF75B4"/>
    <w:rsid w:val="00B00589"/>
    <w:rsid w:val="00B00CFF"/>
    <w:rsid w:val="00B00FE2"/>
    <w:rsid w:val="00B01BC3"/>
    <w:rsid w:val="00B02359"/>
    <w:rsid w:val="00B02494"/>
    <w:rsid w:val="00B02F7D"/>
    <w:rsid w:val="00B04521"/>
    <w:rsid w:val="00B078A6"/>
    <w:rsid w:val="00B07C92"/>
    <w:rsid w:val="00B141C1"/>
    <w:rsid w:val="00B143EF"/>
    <w:rsid w:val="00B145F6"/>
    <w:rsid w:val="00B15262"/>
    <w:rsid w:val="00B171B2"/>
    <w:rsid w:val="00B20415"/>
    <w:rsid w:val="00B205DA"/>
    <w:rsid w:val="00B20A4F"/>
    <w:rsid w:val="00B23655"/>
    <w:rsid w:val="00B24133"/>
    <w:rsid w:val="00B271D1"/>
    <w:rsid w:val="00B2781F"/>
    <w:rsid w:val="00B3043C"/>
    <w:rsid w:val="00B32A0E"/>
    <w:rsid w:val="00B32BC7"/>
    <w:rsid w:val="00B33416"/>
    <w:rsid w:val="00B3502D"/>
    <w:rsid w:val="00B37784"/>
    <w:rsid w:val="00B412EE"/>
    <w:rsid w:val="00B43D6F"/>
    <w:rsid w:val="00B4443F"/>
    <w:rsid w:val="00B46D4F"/>
    <w:rsid w:val="00B47AE0"/>
    <w:rsid w:val="00B500BC"/>
    <w:rsid w:val="00B51E97"/>
    <w:rsid w:val="00B52B28"/>
    <w:rsid w:val="00B52BD1"/>
    <w:rsid w:val="00B52F1C"/>
    <w:rsid w:val="00B53A19"/>
    <w:rsid w:val="00B543E2"/>
    <w:rsid w:val="00B546FA"/>
    <w:rsid w:val="00B57AA8"/>
    <w:rsid w:val="00B60820"/>
    <w:rsid w:val="00B627DB"/>
    <w:rsid w:val="00B71A07"/>
    <w:rsid w:val="00B74E49"/>
    <w:rsid w:val="00B76101"/>
    <w:rsid w:val="00B76E97"/>
    <w:rsid w:val="00B7704E"/>
    <w:rsid w:val="00B77979"/>
    <w:rsid w:val="00B811F2"/>
    <w:rsid w:val="00B812D2"/>
    <w:rsid w:val="00B812ED"/>
    <w:rsid w:val="00B82B16"/>
    <w:rsid w:val="00B84035"/>
    <w:rsid w:val="00B85020"/>
    <w:rsid w:val="00B8516B"/>
    <w:rsid w:val="00B87C48"/>
    <w:rsid w:val="00B87EB2"/>
    <w:rsid w:val="00B906C6"/>
    <w:rsid w:val="00B9101E"/>
    <w:rsid w:val="00B94631"/>
    <w:rsid w:val="00B964D9"/>
    <w:rsid w:val="00B97AFE"/>
    <w:rsid w:val="00B97DD9"/>
    <w:rsid w:val="00BA0875"/>
    <w:rsid w:val="00BA14C8"/>
    <w:rsid w:val="00BA4CE7"/>
    <w:rsid w:val="00BA5D28"/>
    <w:rsid w:val="00BB0B93"/>
    <w:rsid w:val="00BB224D"/>
    <w:rsid w:val="00BB43E2"/>
    <w:rsid w:val="00BB477A"/>
    <w:rsid w:val="00BB6A81"/>
    <w:rsid w:val="00BC1377"/>
    <w:rsid w:val="00BC1E15"/>
    <w:rsid w:val="00BC57F4"/>
    <w:rsid w:val="00BC5867"/>
    <w:rsid w:val="00BC660A"/>
    <w:rsid w:val="00BC6E3A"/>
    <w:rsid w:val="00BD0813"/>
    <w:rsid w:val="00BD243F"/>
    <w:rsid w:val="00BD301E"/>
    <w:rsid w:val="00BD7C33"/>
    <w:rsid w:val="00BE03F1"/>
    <w:rsid w:val="00BE0968"/>
    <w:rsid w:val="00BE122D"/>
    <w:rsid w:val="00BE2A14"/>
    <w:rsid w:val="00BE47C2"/>
    <w:rsid w:val="00BE51C4"/>
    <w:rsid w:val="00BF0BFD"/>
    <w:rsid w:val="00BF24BF"/>
    <w:rsid w:val="00BF2C5F"/>
    <w:rsid w:val="00BF2E0D"/>
    <w:rsid w:val="00BF4868"/>
    <w:rsid w:val="00BF5BB9"/>
    <w:rsid w:val="00C01800"/>
    <w:rsid w:val="00C0236E"/>
    <w:rsid w:val="00C02558"/>
    <w:rsid w:val="00C036B3"/>
    <w:rsid w:val="00C07B35"/>
    <w:rsid w:val="00C104F4"/>
    <w:rsid w:val="00C11F83"/>
    <w:rsid w:val="00C1224D"/>
    <w:rsid w:val="00C134C1"/>
    <w:rsid w:val="00C13C7A"/>
    <w:rsid w:val="00C14270"/>
    <w:rsid w:val="00C14A59"/>
    <w:rsid w:val="00C14AC7"/>
    <w:rsid w:val="00C15CDC"/>
    <w:rsid w:val="00C21165"/>
    <w:rsid w:val="00C23C2C"/>
    <w:rsid w:val="00C24269"/>
    <w:rsid w:val="00C25C86"/>
    <w:rsid w:val="00C25FF7"/>
    <w:rsid w:val="00C332D3"/>
    <w:rsid w:val="00C347CF"/>
    <w:rsid w:val="00C34F48"/>
    <w:rsid w:val="00C356A5"/>
    <w:rsid w:val="00C361CF"/>
    <w:rsid w:val="00C37478"/>
    <w:rsid w:val="00C376A3"/>
    <w:rsid w:val="00C3773E"/>
    <w:rsid w:val="00C379A0"/>
    <w:rsid w:val="00C4011C"/>
    <w:rsid w:val="00C42599"/>
    <w:rsid w:val="00C45724"/>
    <w:rsid w:val="00C45D4E"/>
    <w:rsid w:val="00C46873"/>
    <w:rsid w:val="00C50326"/>
    <w:rsid w:val="00C5086C"/>
    <w:rsid w:val="00C50DD5"/>
    <w:rsid w:val="00C51667"/>
    <w:rsid w:val="00C532D1"/>
    <w:rsid w:val="00C542A3"/>
    <w:rsid w:val="00C57939"/>
    <w:rsid w:val="00C600C8"/>
    <w:rsid w:val="00C60747"/>
    <w:rsid w:val="00C64842"/>
    <w:rsid w:val="00C66F68"/>
    <w:rsid w:val="00C727F9"/>
    <w:rsid w:val="00C72AF2"/>
    <w:rsid w:val="00C72FEF"/>
    <w:rsid w:val="00C73BFE"/>
    <w:rsid w:val="00C73FA2"/>
    <w:rsid w:val="00C742C4"/>
    <w:rsid w:val="00C75AB5"/>
    <w:rsid w:val="00C767E7"/>
    <w:rsid w:val="00C80AFF"/>
    <w:rsid w:val="00C83047"/>
    <w:rsid w:val="00C858BD"/>
    <w:rsid w:val="00C86F2F"/>
    <w:rsid w:val="00C9005E"/>
    <w:rsid w:val="00C939A9"/>
    <w:rsid w:val="00C94C17"/>
    <w:rsid w:val="00C95538"/>
    <w:rsid w:val="00C9606C"/>
    <w:rsid w:val="00C97115"/>
    <w:rsid w:val="00CA2FAB"/>
    <w:rsid w:val="00CA5F38"/>
    <w:rsid w:val="00CB0F39"/>
    <w:rsid w:val="00CB21B6"/>
    <w:rsid w:val="00CB33BE"/>
    <w:rsid w:val="00CB3997"/>
    <w:rsid w:val="00CB4DF3"/>
    <w:rsid w:val="00CB7A9D"/>
    <w:rsid w:val="00CC160A"/>
    <w:rsid w:val="00CC6404"/>
    <w:rsid w:val="00CC7218"/>
    <w:rsid w:val="00CC7FC6"/>
    <w:rsid w:val="00CD006F"/>
    <w:rsid w:val="00CD0968"/>
    <w:rsid w:val="00CD243B"/>
    <w:rsid w:val="00CD36D2"/>
    <w:rsid w:val="00CD436C"/>
    <w:rsid w:val="00CD58D9"/>
    <w:rsid w:val="00CE0668"/>
    <w:rsid w:val="00CE31E9"/>
    <w:rsid w:val="00CE338B"/>
    <w:rsid w:val="00CE6A77"/>
    <w:rsid w:val="00CF2458"/>
    <w:rsid w:val="00CF320C"/>
    <w:rsid w:val="00CF4251"/>
    <w:rsid w:val="00D013AF"/>
    <w:rsid w:val="00D019C9"/>
    <w:rsid w:val="00D03D81"/>
    <w:rsid w:val="00D03FB1"/>
    <w:rsid w:val="00D0585D"/>
    <w:rsid w:val="00D05B7E"/>
    <w:rsid w:val="00D05CFA"/>
    <w:rsid w:val="00D0601A"/>
    <w:rsid w:val="00D0651C"/>
    <w:rsid w:val="00D06585"/>
    <w:rsid w:val="00D07B96"/>
    <w:rsid w:val="00D10156"/>
    <w:rsid w:val="00D11461"/>
    <w:rsid w:val="00D14893"/>
    <w:rsid w:val="00D165E9"/>
    <w:rsid w:val="00D17254"/>
    <w:rsid w:val="00D17C36"/>
    <w:rsid w:val="00D20709"/>
    <w:rsid w:val="00D2075B"/>
    <w:rsid w:val="00D208CF"/>
    <w:rsid w:val="00D22A21"/>
    <w:rsid w:val="00D25B07"/>
    <w:rsid w:val="00D265F9"/>
    <w:rsid w:val="00D32552"/>
    <w:rsid w:val="00D33B3E"/>
    <w:rsid w:val="00D3704E"/>
    <w:rsid w:val="00D40100"/>
    <w:rsid w:val="00D42AA0"/>
    <w:rsid w:val="00D44A68"/>
    <w:rsid w:val="00D46141"/>
    <w:rsid w:val="00D46209"/>
    <w:rsid w:val="00D463FB"/>
    <w:rsid w:val="00D47DAB"/>
    <w:rsid w:val="00D517DF"/>
    <w:rsid w:val="00D52889"/>
    <w:rsid w:val="00D54366"/>
    <w:rsid w:val="00D576CA"/>
    <w:rsid w:val="00D57881"/>
    <w:rsid w:val="00D57D08"/>
    <w:rsid w:val="00D618BF"/>
    <w:rsid w:val="00D62903"/>
    <w:rsid w:val="00D631B0"/>
    <w:rsid w:val="00D65B98"/>
    <w:rsid w:val="00D66081"/>
    <w:rsid w:val="00D6694B"/>
    <w:rsid w:val="00D66C68"/>
    <w:rsid w:val="00D67A7B"/>
    <w:rsid w:val="00D716C0"/>
    <w:rsid w:val="00D721BD"/>
    <w:rsid w:val="00D736F4"/>
    <w:rsid w:val="00D73FAA"/>
    <w:rsid w:val="00D74334"/>
    <w:rsid w:val="00D74E33"/>
    <w:rsid w:val="00D80DD4"/>
    <w:rsid w:val="00D81FD7"/>
    <w:rsid w:val="00D83B1B"/>
    <w:rsid w:val="00D87608"/>
    <w:rsid w:val="00D9197D"/>
    <w:rsid w:val="00D91EFF"/>
    <w:rsid w:val="00D927F2"/>
    <w:rsid w:val="00D94D88"/>
    <w:rsid w:val="00D94DD6"/>
    <w:rsid w:val="00D95E80"/>
    <w:rsid w:val="00D96311"/>
    <w:rsid w:val="00D973E1"/>
    <w:rsid w:val="00DA0D77"/>
    <w:rsid w:val="00DA38B2"/>
    <w:rsid w:val="00DA39AA"/>
    <w:rsid w:val="00DA4468"/>
    <w:rsid w:val="00DA452F"/>
    <w:rsid w:val="00DB504C"/>
    <w:rsid w:val="00DC1195"/>
    <w:rsid w:val="00DC1327"/>
    <w:rsid w:val="00DC497E"/>
    <w:rsid w:val="00DC5031"/>
    <w:rsid w:val="00DC66FF"/>
    <w:rsid w:val="00DC6E55"/>
    <w:rsid w:val="00DD158F"/>
    <w:rsid w:val="00DD32F8"/>
    <w:rsid w:val="00DD36E7"/>
    <w:rsid w:val="00DD7165"/>
    <w:rsid w:val="00DD7FE2"/>
    <w:rsid w:val="00DE0680"/>
    <w:rsid w:val="00DE37EF"/>
    <w:rsid w:val="00DE4783"/>
    <w:rsid w:val="00DE77E8"/>
    <w:rsid w:val="00DE78E4"/>
    <w:rsid w:val="00DF0B2F"/>
    <w:rsid w:val="00DF2884"/>
    <w:rsid w:val="00DF3DEB"/>
    <w:rsid w:val="00DF6A13"/>
    <w:rsid w:val="00DF7D23"/>
    <w:rsid w:val="00DF7FC9"/>
    <w:rsid w:val="00E03405"/>
    <w:rsid w:val="00E049E9"/>
    <w:rsid w:val="00E06264"/>
    <w:rsid w:val="00E06AFE"/>
    <w:rsid w:val="00E0778F"/>
    <w:rsid w:val="00E07AEC"/>
    <w:rsid w:val="00E1114F"/>
    <w:rsid w:val="00E13CE5"/>
    <w:rsid w:val="00E142A1"/>
    <w:rsid w:val="00E15000"/>
    <w:rsid w:val="00E157BD"/>
    <w:rsid w:val="00E17DD5"/>
    <w:rsid w:val="00E25D3B"/>
    <w:rsid w:val="00E33B10"/>
    <w:rsid w:val="00E34FCB"/>
    <w:rsid w:val="00E400E8"/>
    <w:rsid w:val="00E40B67"/>
    <w:rsid w:val="00E4188E"/>
    <w:rsid w:val="00E4731E"/>
    <w:rsid w:val="00E52532"/>
    <w:rsid w:val="00E53778"/>
    <w:rsid w:val="00E55DA8"/>
    <w:rsid w:val="00E564C2"/>
    <w:rsid w:val="00E61BBD"/>
    <w:rsid w:val="00E61E5E"/>
    <w:rsid w:val="00E62EAD"/>
    <w:rsid w:val="00E65CE6"/>
    <w:rsid w:val="00E70E30"/>
    <w:rsid w:val="00E722B4"/>
    <w:rsid w:val="00E72D29"/>
    <w:rsid w:val="00E72D8D"/>
    <w:rsid w:val="00E74C39"/>
    <w:rsid w:val="00E75688"/>
    <w:rsid w:val="00E75E6E"/>
    <w:rsid w:val="00E77E07"/>
    <w:rsid w:val="00E805EB"/>
    <w:rsid w:val="00E806E0"/>
    <w:rsid w:val="00E80B76"/>
    <w:rsid w:val="00E810D6"/>
    <w:rsid w:val="00E82E6B"/>
    <w:rsid w:val="00E84152"/>
    <w:rsid w:val="00E8780F"/>
    <w:rsid w:val="00E911F4"/>
    <w:rsid w:val="00E93700"/>
    <w:rsid w:val="00E95438"/>
    <w:rsid w:val="00E957E8"/>
    <w:rsid w:val="00E95889"/>
    <w:rsid w:val="00E96175"/>
    <w:rsid w:val="00E968E1"/>
    <w:rsid w:val="00E97B9E"/>
    <w:rsid w:val="00EA00A1"/>
    <w:rsid w:val="00EA291E"/>
    <w:rsid w:val="00EA4F64"/>
    <w:rsid w:val="00EA694E"/>
    <w:rsid w:val="00EA790E"/>
    <w:rsid w:val="00EB1D4A"/>
    <w:rsid w:val="00EB2380"/>
    <w:rsid w:val="00EB7E7C"/>
    <w:rsid w:val="00EC0C4F"/>
    <w:rsid w:val="00EC117A"/>
    <w:rsid w:val="00EC2026"/>
    <w:rsid w:val="00EC2118"/>
    <w:rsid w:val="00EC416D"/>
    <w:rsid w:val="00EC5B1D"/>
    <w:rsid w:val="00EC684B"/>
    <w:rsid w:val="00ED01A2"/>
    <w:rsid w:val="00ED0381"/>
    <w:rsid w:val="00ED0EDD"/>
    <w:rsid w:val="00ED20F6"/>
    <w:rsid w:val="00ED2B25"/>
    <w:rsid w:val="00ED492A"/>
    <w:rsid w:val="00ED4964"/>
    <w:rsid w:val="00ED5ECD"/>
    <w:rsid w:val="00ED6DBE"/>
    <w:rsid w:val="00EE29E4"/>
    <w:rsid w:val="00EE4EAA"/>
    <w:rsid w:val="00EE7B98"/>
    <w:rsid w:val="00EF2074"/>
    <w:rsid w:val="00EF6BA0"/>
    <w:rsid w:val="00EF6C3C"/>
    <w:rsid w:val="00F01626"/>
    <w:rsid w:val="00F02211"/>
    <w:rsid w:val="00F02933"/>
    <w:rsid w:val="00F02A35"/>
    <w:rsid w:val="00F041BF"/>
    <w:rsid w:val="00F04469"/>
    <w:rsid w:val="00F10374"/>
    <w:rsid w:val="00F12C07"/>
    <w:rsid w:val="00F1418E"/>
    <w:rsid w:val="00F16B1A"/>
    <w:rsid w:val="00F214B8"/>
    <w:rsid w:val="00F2165D"/>
    <w:rsid w:val="00F21786"/>
    <w:rsid w:val="00F2191D"/>
    <w:rsid w:val="00F23BE2"/>
    <w:rsid w:val="00F25765"/>
    <w:rsid w:val="00F25867"/>
    <w:rsid w:val="00F26484"/>
    <w:rsid w:val="00F27E39"/>
    <w:rsid w:val="00F306E1"/>
    <w:rsid w:val="00F30EEF"/>
    <w:rsid w:val="00F32A11"/>
    <w:rsid w:val="00F32C97"/>
    <w:rsid w:val="00F331A7"/>
    <w:rsid w:val="00F3438D"/>
    <w:rsid w:val="00F3492A"/>
    <w:rsid w:val="00F362AB"/>
    <w:rsid w:val="00F3657E"/>
    <w:rsid w:val="00F40D9D"/>
    <w:rsid w:val="00F4295E"/>
    <w:rsid w:val="00F434AD"/>
    <w:rsid w:val="00F4356F"/>
    <w:rsid w:val="00F441F1"/>
    <w:rsid w:val="00F45322"/>
    <w:rsid w:val="00F45909"/>
    <w:rsid w:val="00F45D85"/>
    <w:rsid w:val="00F4713E"/>
    <w:rsid w:val="00F4752E"/>
    <w:rsid w:val="00F47D4D"/>
    <w:rsid w:val="00F5215A"/>
    <w:rsid w:val="00F52A4E"/>
    <w:rsid w:val="00F53BAE"/>
    <w:rsid w:val="00F54815"/>
    <w:rsid w:val="00F5481E"/>
    <w:rsid w:val="00F56372"/>
    <w:rsid w:val="00F61F1F"/>
    <w:rsid w:val="00F6209E"/>
    <w:rsid w:val="00F635ED"/>
    <w:rsid w:val="00F66F2F"/>
    <w:rsid w:val="00F678AF"/>
    <w:rsid w:val="00F715CA"/>
    <w:rsid w:val="00F71AAD"/>
    <w:rsid w:val="00F73BE4"/>
    <w:rsid w:val="00F74669"/>
    <w:rsid w:val="00F74B46"/>
    <w:rsid w:val="00F7518B"/>
    <w:rsid w:val="00F7564D"/>
    <w:rsid w:val="00F7710D"/>
    <w:rsid w:val="00F772A4"/>
    <w:rsid w:val="00F77EF7"/>
    <w:rsid w:val="00F80636"/>
    <w:rsid w:val="00F80DA8"/>
    <w:rsid w:val="00F84019"/>
    <w:rsid w:val="00F85331"/>
    <w:rsid w:val="00F87F47"/>
    <w:rsid w:val="00F91259"/>
    <w:rsid w:val="00F912F8"/>
    <w:rsid w:val="00F95C12"/>
    <w:rsid w:val="00F97862"/>
    <w:rsid w:val="00F97C70"/>
    <w:rsid w:val="00FA250C"/>
    <w:rsid w:val="00FA3B26"/>
    <w:rsid w:val="00FA596E"/>
    <w:rsid w:val="00FA7F7F"/>
    <w:rsid w:val="00FB1D2A"/>
    <w:rsid w:val="00FB272D"/>
    <w:rsid w:val="00FB3E34"/>
    <w:rsid w:val="00FB4CE4"/>
    <w:rsid w:val="00FB5DC0"/>
    <w:rsid w:val="00FC02F2"/>
    <w:rsid w:val="00FC39AA"/>
    <w:rsid w:val="00FC5C07"/>
    <w:rsid w:val="00FC638B"/>
    <w:rsid w:val="00FC7935"/>
    <w:rsid w:val="00FD0540"/>
    <w:rsid w:val="00FD18D6"/>
    <w:rsid w:val="00FD1BA5"/>
    <w:rsid w:val="00FD32AE"/>
    <w:rsid w:val="00FD5E7F"/>
    <w:rsid w:val="00FE0065"/>
    <w:rsid w:val="00FE1E71"/>
    <w:rsid w:val="00FE25D0"/>
    <w:rsid w:val="00FE5B97"/>
    <w:rsid w:val="00FE60F4"/>
    <w:rsid w:val="00FE6695"/>
    <w:rsid w:val="00FE78F2"/>
    <w:rsid w:val="00FE7A35"/>
    <w:rsid w:val="00FF0371"/>
    <w:rsid w:val="00FF1041"/>
    <w:rsid w:val="00FF79A6"/>
    <w:rsid w:val="04087DF1"/>
    <w:rsid w:val="04FB196B"/>
    <w:rsid w:val="09A126BD"/>
    <w:rsid w:val="0AD41562"/>
    <w:rsid w:val="1AD7CB1F"/>
    <w:rsid w:val="1DB75408"/>
    <w:rsid w:val="29B924B1"/>
    <w:rsid w:val="2DB23B7E"/>
    <w:rsid w:val="2EEED4E2"/>
    <w:rsid w:val="33FBF776"/>
    <w:rsid w:val="37B41185"/>
    <w:rsid w:val="38DB1F8D"/>
    <w:rsid w:val="3E265A58"/>
    <w:rsid w:val="3F8FECB0"/>
    <w:rsid w:val="431D5075"/>
    <w:rsid w:val="455E3D2A"/>
    <w:rsid w:val="46CC73B9"/>
    <w:rsid w:val="47B7A6DF"/>
    <w:rsid w:val="4AB5628A"/>
    <w:rsid w:val="4DFF286F"/>
    <w:rsid w:val="513F4A41"/>
    <w:rsid w:val="5275278C"/>
    <w:rsid w:val="55AD8077"/>
    <w:rsid w:val="55B6BC21"/>
    <w:rsid w:val="588B3028"/>
    <w:rsid w:val="5AC35B32"/>
    <w:rsid w:val="5CCC159B"/>
    <w:rsid w:val="5D77AE64"/>
    <w:rsid w:val="5DE69B41"/>
    <w:rsid w:val="5E106E71"/>
    <w:rsid w:val="5E4FCCC2"/>
    <w:rsid w:val="5FE7CB8C"/>
    <w:rsid w:val="5FECB02D"/>
    <w:rsid w:val="65B39640"/>
    <w:rsid w:val="68DFBB9A"/>
    <w:rsid w:val="6B53FF06"/>
    <w:rsid w:val="6BFF7970"/>
    <w:rsid w:val="6CF7668E"/>
    <w:rsid w:val="6F111623"/>
    <w:rsid w:val="6FAA49FC"/>
    <w:rsid w:val="6FC7CB49"/>
    <w:rsid w:val="6FFC86DF"/>
    <w:rsid w:val="6FFF381F"/>
    <w:rsid w:val="72386569"/>
    <w:rsid w:val="75DF8C2D"/>
    <w:rsid w:val="7733C629"/>
    <w:rsid w:val="777BAC23"/>
    <w:rsid w:val="77B7373F"/>
    <w:rsid w:val="78D26490"/>
    <w:rsid w:val="7B77FD87"/>
    <w:rsid w:val="7BBBA670"/>
    <w:rsid w:val="7BF67A04"/>
    <w:rsid w:val="7EB9E6AB"/>
    <w:rsid w:val="7F270412"/>
    <w:rsid w:val="7FBFAB6A"/>
    <w:rsid w:val="7FDB1CA8"/>
    <w:rsid w:val="7FEF30A3"/>
    <w:rsid w:val="7FFF5521"/>
    <w:rsid w:val="8E73AD42"/>
    <w:rsid w:val="9FDE5DDB"/>
    <w:rsid w:val="AFCFB1C5"/>
    <w:rsid w:val="BFE9FC87"/>
    <w:rsid w:val="C97435A4"/>
    <w:rsid w:val="D3F2AF48"/>
    <w:rsid w:val="DBDFEFD8"/>
    <w:rsid w:val="DDD6E548"/>
    <w:rsid w:val="DE783C24"/>
    <w:rsid w:val="DF37F9F1"/>
    <w:rsid w:val="DFF76FBC"/>
    <w:rsid w:val="E3F3889D"/>
    <w:rsid w:val="E3FFF565"/>
    <w:rsid w:val="EB7D762A"/>
    <w:rsid w:val="EDF6E510"/>
    <w:rsid w:val="F3AC2494"/>
    <w:rsid w:val="F6DF7B9B"/>
    <w:rsid w:val="F7DBA951"/>
    <w:rsid w:val="FB6D1C84"/>
    <w:rsid w:val="FBE74AD9"/>
    <w:rsid w:val="FBFBE87E"/>
    <w:rsid w:val="FE6C0A18"/>
    <w:rsid w:val="FF85CC45"/>
    <w:rsid w:val="FFDCD65D"/>
    <w:rsid w:val="FFDDC9E7"/>
    <w:rsid w:val="FFFE32E1"/>
    <w:rsid w:val="FFFE4DD8"/>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unhideWhenUsed="0" w:uiPriority="0" w:semiHidden="0" w:name="footnote text"/>
    <w:lsdException w:qFormat="1" w:unhideWhenUsed="0" w:uiPriority="99"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qFormat="1"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nhideWhenUsed="0" w:uiPriority="0" w:semiHidden="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pPr>
    <w:rPr>
      <w:rFonts w:ascii="Times New Roman" w:hAnsi="Times New Roman" w:eastAsia="宋体" w:cs="Times New Roman"/>
      <w:lang w:val="en-US" w:eastAsia="zh-CN" w:bidi="ar-SA"/>
    </w:rPr>
  </w:style>
  <w:style w:type="paragraph" w:styleId="2">
    <w:name w:val="heading 1"/>
    <w:basedOn w:val="1"/>
    <w:next w:val="3"/>
    <w:link w:val="146"/>
    <w:qFormat/>
    <w:uiPriority w:val="0"/>
    <w:pPr>
      <w:widowControl/>
      <w:numPr>
        <w:ilvl w:val="0"/>
        <w:numId w:val="1"/>
      </w:numPr>
      <w:adjustRightInd/>
      <w:spacing w:before="240" w:after="240"/>
      <w:jc w:val="both"/>
      <w:outlineLvl w:val="0"/>
    </w:pPr>
    <w:rPr>
      <w:rFonts w:ascii="Arial" w:hAnsi="Arial" w:eastAsia="黑体"/>
      <w:b/>
      <w:sz w:val="32"/>
      <w:szCs w:val="36"/>
    </w:rPr>
  </w:style>
  <w:style w:type="paragraph" w:styleId="3">
    <w:name w:val="heading 2"/>
    <w:basedOn w:val="1"/>
    <w:next w:val="4"/>
    <w:link w:val="147"/>
    <w:qFormat/>
    <w:uiPriority w:val="0"/>
    <w:pPr>
      <w:widowControl/>
      <w:numPr>
        <w:ilvl w:val="1"/>
        <w:numId w:val="1"/>
      </w:numPr>
      <w:adjustRightInd/>
      <w:spacing w:before="240" w:after="240"/>
      <w:jc w:val="both"/>
      <w:outlineLvl w:val="1"/>
    </w:pPr>
    <w:rPr>
      <w:rFonts w:ascii="Arial" w:hAnsi="Arial" w:eastAsia="黑体"/>
      <w:b/>
      <w:sz w:val="24"/>
      <w:szCs w:val="24"/>
    </w:rPr>
  </w:style>
  <w:style w:type="paragraph" w:styleId="4">
    <w:name w:val="heading 3"/>
    <w:basedOn w:val="1"/>
    <w:next w:val="5"/>
    <w:link w:val="141"/>
    <w:qFormat/>
    <w:uiPriority w:val="0"/>
    <w:pPr>
      <w:widowControl/>
      <w:numPr>
        <w:ilvl w:val="2"/>
        <w:numId w:val="1"/>
      </w:numPr>
      <w:adjustRightInd/>
      <w:spacing w:before="240" w:after="240"/>
      <w:jc w:val="both"/>
      <w:outlineLvl w:val="2"/>
    </w:pPr>
    <w:rPr>
      <w:rFonts w:ascii="Arial" w:hAnsi="Arial" w:eastAsia="黑体"/>
      <w:sz w:val="24"/>
      <w:szCs w:val="24"/>
    </w:rPr>
  </w:style>
  <w:style w:type="paragraph" w:styleId="5">
    <w:name w:val="heading 4"/>
    <w:basedOn w:val="1"/>
    <w:next w:val="6"/>
    <w:link w:val="143"/>
    <w:qFormat/>
    <w:uiPriority w:val="0"/>
    <w:pPr>
      <w:widowControl/>
      <w:numPr>
        <w:ilvl w:val="3"/>
        <w:numId w:val="2"/>
      </w:numPr>
      <w:tabs>
        <w:tab w:val="left" w:pos="765"/>
        <w:tab w:val="clear" w:pos="345"/>
      </w:tabs>
      <w:adjustRightInd/>
      <w:spacing w:before="160" w:after="160"/>
      <w:jc w:val="both"/>
      <w:outlineLvl w:val="3"/>
    </w:pPr>
    <w:rPr>
      <w:rFonts w:ascii="Arial" w:hAnsi="Arial" w:eastAsia="黑体"/>
      <w:sz w:val="21"/>
      <w:szCs w:val="21"/>
    </w:rPr>
  </w:style>
  <w:style w:type="paragraph" w:styleId="7">
    <w:name w:val="heading 5"/>
    <w:basedOn w:val="1"/>
    <w:next w:val="6"/>
    <w:qFormat/>
    <w:uiPriority w:val="0"/>
    <w:pPr>
      <w:widowControl/>
      <w:numPr>
        <w:ilvl w:val="4"/>
        <w:numId w:val="2"/>
      </w:numPr>
      <w:tabs>
        <w:tab w:val="left" w:pos="765"/>
        <w:tab w:val="clear" w:pos="345"/>
      </w:tabs>
      <w:adjustRightInd/>
      <w:spacing w:line="360" w:lineRule="auto"/>
      <w:outlineLvl w:val="4"/>
    </w:pPr>
    <w:rPr>
      <w:rFonts w:ascii="Arial" w:hAnsi="Arial" w:eastAsia="黑体"/>
      <w:sz w:val="21"/>
      <w:szCs w:val="21"/>
    </w:rPr>
  </w:style>
  <w:style w:type="paragraph" w:styleId="8">
    <w:name w:val="heading 6"/>
    <w:basedOn w:val="1"/>
    <w:next w:val="1"/>
    <w:qFormat/>
    <w:uiPriority w:val="0"/>
    <w:pPr>
      <w:widowControl/>
      <w:numPr>
        <w:ilvl w:val="5"/>
        <w:numId w:val="2"/>
      </w:numPr>
      <w:tabs>
        <w:tab w:val="left" w:pos="765"/>
        <w:tab w:val="clear" w:pos="345"/>
      </w:tabs>
      <w:spacing w:line="360" w:lineRule="auto"/>
      <w:outlineLvl w:val="5"/>
    </w:pPr>
    <w:rPr>
      <w:rFonts w:ascii="Arial" w:hAnsi="Arial" w:eastAsia="黑体"/>
      <w:sz w:val="21"/>
      <w:szCs w:val="21"/>
    </w:rPr>
  </w:style>
  <w:style w:type="paragraph" w:styleId="9">
    <w:name w:val="heading 7"/>
    <w:basedOn w:val="1"/>
    <w:next w:val="1"/>
    <w:qFormat/>
    <w:uiPriority w:val="0"/>
    <w:pPr>
      <w:widowControl/>
      <w:numPr>
        <w:ilvl w:val="6"/>
        <w:numId w:val="2"/>
      </w:numPr>
      <w:tabs>
        <w:tab w:val="left" w:pos="765"/>
        <w:tab w:val="clear" w:pos="345"/>
      </w:tabs>
      <w:spacing w:line="360" w:lineRule="auto"/>
      <w:outlineLvl w:val="6"/>
    </w:pPr>
    <w:rPr>
      <w:rFonts w:ascii="Arial" w:hAnsi="Arial" w:eastAsia="黑体"/>
      <w:sz w:val="21"/>
      <w:szCs w:val="21"/>
    </w:rPr>
  </w:style>
  <w:style w:type="paragraph" w:styleId="10">
    <w:name w:val="heading 8"/>
    <w:basedOn w:val="1"/>
    <w:next w:val="1"/>
    <w:qFormat/>
    <w:uiPriority w:val="0"/>
    <w:pPr>
      <w:keepLines/>
      <w:numPr>
        <w:ilvl w:val="7"/>
        <w:numId w:val="2"/>
      </w:numPr>
      <w:tabs>
        <w:tab w:val="left" w:pos="1638"/>
        <w:tab w:val="clear" w:pos="1218"/>
      </w:tabs>
      <w:spacing w:before="240" w:after="64" w:line="320" w:lineRule="auto"/>
      <w:outlineLvl w:val="7"/>
    </w:pPr>
    <w:rPr>
      <w:rFonts w:ascii="Arial" w:hAnsi="Arial" w:eastAsia="黑体"/>
      <w:sz w:val="24"/>
    </w:rPr>
  </w:style>
  <w:style w:type="paragraph" w:styleId="11">
    <w:name w:val="heading 9"/>
    <w:basedOn w:val="1"/>
    <w:next w:val="1"/>
    <w:qFormat/>
    <w:uiPriority w:val="0"/>
    <w:pPr>
      <w:keepLines/>
      <w:numPr>
        <w:ilvl w:val="8"/>
        <w:numId w:val="2"/>
      </w:numPr>
      <w:tabs>
        <w:tab w:val="left" w:pos="1782"/>
        <w:tab w:val="clear" w:pos="1362"/>
      </w:tabs>
      <w:spacing w:before="240" w:after="64" w:line="320" w:lineRule="auto"/>
      <w:outlineLvl w:val="8"/>
    </w:pPr>
    <w:rPr>
      <w:rFonts w:ascii="Arial" w:hAnsi="Arial" w:eastAsia="黑体"/>
      <w:sz w:val="21"/>
    </w:rPr>
  </w:style>
  <w:style w:type="character" w:default="1" w:styleId="38">
    <w:name w:val="Default Paragraph Font"/>
    <w:semiHidden/>
    <w:unhideWhenUsed/>
    <w:qFormat/>
    <w:uiPriority w:val="1"/>
  </w:style>
  <w:style w:type="table" w:default="1" w:styleId="35">
    <w:name w:val="Normal Table"/>
    <w:semiHidden/>
    <w:unhideWhenUsed/>
    <w:qFormat/>
    <w:uiPriority w:val="99"/>
    <w:tblPr>
      <w:tblCellMar>
        <w:top w:w="0" w:type="dxa"/>
        <w:left w:w="108" w:type="dxa"/>
        <w:bottom w:w="0" w:type="dxa"/>
        <w:right w:w="108" w:type="dxa"/>
      </w:tblCellMar>
    </w:tblPr>
  </w:style>
  <w:style w:type="paragraph" w:styleId="6">
    <w:name w:val="Body Text First Indent"/>
    <w:basedOn w:val="1"/>
    <w:link w:val="128"/>
    <w:qFormat/>
    <w:uiPriority w:val="0"/>
    <w:pPr>
      <w:spacing w:line="360" w:lineRule="auto"/>
      <w:ind w:firstLine="420" w:firstLineChars="200"/>
      <w:jc w:val="both"/>
    </w:pPr>
    <w:rPr>
      <w:rFonts w:ascii="Arial" w:hAnsi="Arial"/>
      <w:sz w:val="21"/>
      <w:szCs w:val="21"/>
      <w:lang w:val="zh-CN" w:eastAsia="zh-CN"/>
    </w:rPr>
  </w:style>
  <w:style w:type="paragraph" w:styleId="12">
    <w:name w:val="toc 7"/>
    <w:basedOn w:val="1"/>
    <w:next w:val="1"/>
    <w:qFormat/>
    <w:uiPriority w:val="39"/>
    <w:pPr>
      <w:ind w:left="2520"/>
    </w:pPr>
  </w:style>
  <w:style w:type="paragraph" w:styleId="13">
    <w:name w:val="Normal Indent"/>
    <w:basedOn w:val="1"/>
    <w:link w:val="122"/>
    <w:qFormat/>
    <w:uiPriority w:val="0"/>
    <w:pPr>
      <w:ind w:firstLine="420"/>
    </w:pPr>
  </w:style>
  <w:style w:type="paragraph" w:styleId="14">
    <w:name w:val="List Bullet"/>
    <w:basedOn w:val="1"/>
    <w:qFormat/>
    <w:uiPriority w:val="0"/>
    <w:pPr>
      <w:numPr>
        <w:ilvl w:val="0"/>
        <w:numId w:val="3"/>
      </w:numPr>
      <w:spacing w:line="360" w:lineRule="auto"/>
      <w:ind w:left="400" w:leftChars="200" w:firstLine="0"/>
    </w:pPr>
    <w:rPr>
      <w:rFonts w:ascii="Arial" w:hAnsi="Arial"/>
      <w:sz w:val="21"/>
      <w:szCs w:val="21"/>
    </w:rPr>
  </w:style>
  <w:style w:type="paragraph" w:styleId="15">
    <w:name w:val="Document Map"/>
    <w:basedOn w:val="1"/>
    <w:semiHidden/>
    <w:qFormat/>
    <w:uiPriority w:val="0"/>
    <w:pPr>
      <w:shd w:val="clear" w:color="auto" w:fill="000080"/>
    </w:pPr>
  </w:style>
  <w:style w:type="paragraph" w:styleId="16">
    <w:name w:val="annotation text"/>
    <w:basedOn w:val="1"/>
    <w:link w:val="125"/>
    <w:qFormat/>
    <w:uiPriority w:val="99"/>
  </w:style>
  <w:style w:type="paragraph" w:styleId="17">
    <w:name w:val="Body Text"/>
    <w:basedOn w:val="1"/>
    <w:qFormat/>
    <w:uiPriority w:val="0"/>
    <w:pPr>
      <w:spacing w:after="120"/>
    </w:pPr>
  </w:style>
  <w:style w:type="paragraph" w:styleId="18">
    <w:name w:val="Body Text Indent"/>
    <w:basedOn w:val="1"/>
    <w:qFormat/>
    <w:uiPriority w:val="0"/>
    <w:pPr>
      <w:spacing w:after="120"/>
      <w:ind w:left="420" w:leftChars="200"/>
    </w:pPr>
  </w:style>
  <w:style w:type="paragraph" w:styleId="19">
    <w:name w:val="toc 5"/>
    <w:basedOn w:val="1"/>
    <w:next w:val="1"/>
    <w:qFormat/>
    <w:uiPriority w:val="39"/>
    <w:pPr>
      <w:ind w:left="1680"/>
    </w:pPr>
  </w:style>
  <w:style w:type="paragraph" w:styleId="20">
    <w:name w:val="toc 3"/>
    <w:basedOn w:val="1"/>
    <w:next w:val="1"/>
    <w:qFormat/>
    <w:uiPriority w:val="39"/>
    <w:pPr>
      <w:ind w:left="794" w:hanging="454"/>
    </w:pPr>
    <w:rPr>
      <w:rFonts w:ascii="Arial" w:hAnsi="Arial"/>
      <w:sz w:val="21"/>
      <w:szCs w:val="21"/>
    </w:rPr>
  </w:style>
  <w:style w:type="paragraph" w:styleId="21">
    <w:name w:val="toc 8"/>
    <w:basedOn w:val="1"/>
    <w:next w:val="1"/>
    <w:qFormat/>
    <w:uiPriority w:val="39"/>
    <w:pPr>
      <w:ind w:left="2940"/>
    </w:pPr>
  </w:style>
  <w:style w:type="paragraph" w:styleId="22">
    <w:name w:val="Balloon Text"/>
    <w:basedOn w:val="1"/>
    <w:semiHidden/>
    <w:qFormat/>
    <w:uiPriority w:val="0"/>
    <w:rPr>
      <w:sz w:val="18"/>
      <w:szCs w:val="18"/>
    </w:rPr>
  </w:style>
  <w:style w:type="paragraph" w:styleId="23">
    <w:name w:val="footer"/>
    <w:basedOn w:val="1"/>
    <w:qFormat/>
    <w:uiPriority w:val="0"/>
    <w:pPr>
      <w:widowControl/>
      <w:tabs>
        <w:tab w:val="center" w:pos="4510"/>
        <w:tab w:val="right" w:pos="9020"/>
      </w:tabs>
      <w:spacing w:line="360" w:lineRule="auto"/>
    </w:pPr>
    <w:rPr>
      <w:rFonts w:ascii="Arial" w:hAnsi="Arial"/>
      <w:sz w:val="18"/>
      <w:szCs w:val="18"/>
    </w:rPr>
  </w:style>
  <w:style w:type="paragraph" w:styleId="24">
    <w:name w:val="header"/>
    <w:basedOn w:val="1"/>
    <w:qFormat/>
    <w:uiPriority w:val="0"/>
    <w:pPr>
      <w:tabs>
        <w:tab w:val="center" w:pos="4153"/>
        <w:tab w:val="right" w:pos="8306"/>
      </w:tabs>
      <w:snapToGrid w:val="0"/>
      <w:jc w:val="center"/>
    </w:pPr>
    <w:rPr>
      <w:rFonts w:ascii="Arial" w:hAnsi="Arial"/>
      <w:sz w:val="18"/>
      <w:szCs w:val="18"/>
    </w:rPr>
  </w:style>
  <w:style w:type="paragraph" w:styleId="25">
    <w:name w:val="toc 1"/>
    <w:basedOn w:val="1"/>
    <w:next w:val="1"/>
    <w:qFormat/>
    <w:uiPriority w:val="39"/>
    <w:pPr>
      <w:widowControl/>
      <w:tabs>
        <w:tab w:val="right" w:leader="dot" w:pos="9010"/>
      </w:tabs>
      <w:ind w:left="198" w:hanging="113"/>
    </w:pPr>
    <w:rPr>
      <w:rFonts w:ascii="Arial" w:hAnsi="Arial"/>
      <w:sz w:val="21"/>
      <w:szCs w:val="21"/>
    </w:rPr>
  </w:style>
  <w:style w:type="paragraph" w:styleId="26">
    <w:name w:val="toc 4"/>
    <w:basedOn w:val="1"/>
    <w:next w:val="1"/>
    <w:uiPriority w:val="39"/>
    <w:pPr>
      <w:ind w:left="1134" w:hanging="567"/>
    </w:pPr>
    <w:rPr>
      <w:rFonts w:ascii="Arial" w:hAnsi="Arial"/>
      <w:sz w:val="21"/>
      <w:szCs w:val="21"/>
    </w:rPr>
  </w:style>
  <w:style w:type="paragraph" w:styleId="27">
    <w:name w:val="toc 6"/>
    <w:basedOn w:val="1"/>
    <w:next w:val="1"/>
    <w:qFormat/>
    <w:uiPriority w:val="39"/>
    <w:pPr>
      <w:ind w:left="1757" w:hanging="907"/>
    </w:pPr>
    <w:rPr>
      <w:sz w:val="21"/>
    </w:rPr>
  </w:style>
  <w:style w:type="paragraph" w:styleId="28">
    <w:name w:val="table of figures"/>
    <w:basedOn w:val="25"/>
    <w:next w:val="1"/>
    <w:semiHidden/>
    <w:qFormat/>
    <w:uiPriority w:val="0"/>
    <w:pPr>
      <w:widowControl w:val="0"/>
      <w:spacing w:before="300" w:after="150" w:line="360" w:lineRule="auto"/>
      <w:jc w:val="center"/>
    </w:pPr>
  </w:style>
  <w:style w:type="paragraph" w:styleId="29">
    <w:name w:val="toc 2"/>
    <w:basedOn w:val="1"/>
    <w:next w:val="1"/>
    <w:qFormat/>
    <w:uiPriority w:val="39"/>
    <w:pPr>
      <w:tabs>
        <w:tab w:val="left" w:pos="794"/>
        <w:tab w:val="right" w:leader="dot" w:pos="9010"/>
      </w:tabs>
      <w:ind w:left="453" w:hanging="283"/>
    </w:pPr>
    <w:rPr>
      <w:rFonts w:ascii="Arial" w:hAnsi="Arial"/>
      <w:sz w:val="21"/>
      <w:szCs w:val="21"/>
    </w:rPr>
  </w:style>
  <w:style w:type="paragraph" w:styleId="30">
    <w:name w:val="toc 9"/>
    <w:basedOn w:val="1"/>
    <w:next w:val="1"/>
    <w:qFormat/>
    <w:uiPriority w:val="39"/>
    <w:pPr>
      <w:ind w:left="3360"/>
    </w:pPr>
  </w:style>
  <w:style w:type="paragraph" w:styleId="31">
    <w:name w:val="HTML Preformatted"/>
    <w:basedOn w:val="1"/>
    <w:link w:val="140"/>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pPr>
    <w:rPr>
      <w:rFonts w:ascii="宋体" w:hAnsi="宋体" w:cs="宋体"/>
      <w:sz w:val="24"/>
      <w:szCs w:val="24"/>
    </w:rPr>
  </w:style>
  <w:style w:type="paragraph" w:styleId="32">
    <w:name w:val="Normal (Web)"/>
    <w:basedOn w:val="1"/>
    <w:unhideWhenUsed/>
    <w:qFormat/>
    <w:uiPriority w:val="99"/>
    <w:pPr>
      <w:widowControl/>
      <w:adjustRightInd/>
      <w:spacing w:before="100" w:beforeAutospacing="1" w:after="100" w:afterAutospacing="1"/>
    </w:pPr>
    <w:rPr>
      <w:rFonts w:ascii="宋体" w:hAnsi="宋体" w:cs="宋体"/>
      <w:sz w:val="24"/>
      <w:szCs w:val="24"/>
    </w:rPr>
  </w:style>
  <w:style w:type="paragraph" w:styleId="33">
    <w:name w:val="Title"/>
    <w:basedOn w:val="1"/>
    <w:next w:val="1"/>
    <w:link w:val="142"/>
    <w:qFormat/>
    <w:uiPriority w:val="0"/>
    <w:pPr>
      <w:spacing w:before="240" w:after="60"/>
      <w:jc w:val="center"/>
      <w:outlineLvl w:val="0"/>
    </w:pPr>
    <w:rPr>
      <w:rFonts w:asciiTheme="majorHAnsi" w:hAnsiTheme="majorHAnsi" w:cstheme="majorBidi"/>
      <w:b/>
      <w:bCs/>
      <w:sz w:val="32"/>
      <w:szCs w:val="32"/>
    </w:rPr>
  </w:style>
  <w:style w:type="paragraph" w:styleId="34">
    <w:name w:val="annotation subject"/>
    <w:basedOn w:val="16"/>
    <w:next w:val="16"/>
    <w:link w:val="126"/>
    <w:uiPriority w:val="0"/>
    <w:rPr>
      <w:b/>
      <w:bCs/>
      <w:lang w:val="zh-CN" w:eastAsia="zh-CN"/>
    </w:rPr>
  </w:style>
  <w:style w:type="table" w:styleId="36">
    <w:name w:val="Table Grid"/>
    <w:basedOn w:val="35"/>
    <w:qFormat/>
    <w:uiPriority w:val="0"/>
    <w:pPr>
      <w:widowControl w:val="0"/>
      <w:autoSpaceDE w:val="0"/>
      <w:autoSpaceDN w:val="0"/>
      <w:adjustRightInd w:val="0"/>
      <w:spacing w:line="36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7">
    <w:name w:val="Table Elegant"/>
    <w:basedOn w:val="35"/>
    <w:uiPriority w:val="0"/>
    <w:pPr>
      <w:widowControl w:val="0"/>
      <w:autoSpaceDE w:val="0"/>
      <w:autoSpaceDN w:val="0"/>
      <w:adjustRightInd w:val="0"/>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character" w:styleId="39">
    <w:name w:val="page number"/>
    <w:basedOn w:val="38"/>
    <w:qFormat/>
    <w:uiPriority w:val="0"/>
  </w:style>
  <w:style w:type="character" w:styleId="40">
    <w:name w:val="FollowedHyperlink"/>
    <w:qFormat/>
    <w:uiPriority w:val="0"/>
    <w:rPr>
      <w:color w:val="800080"/>
      <w:u w:val="single"/>
    </w:rPr>
  </w:style>
  <w:style w:type="character" w:styleId="41">
    <w:name w:val="Hyperlink"/>
    <w:qFormat/>
    <w:uiPriority w:val="99"/>
    <w:rPr>
      <w:color w:val="0000FF"/>
      <w:u w:val="single"/>
    </w:rPr>
  </w:style>
  <w:style w:type="character" w:styleId="42">
    <w:name w:val="annotation reference"/>
    <w:qFormat/>
    <w:uiPriority w:val="0"/>
    <w:rPr>
      <w:sz w:val="21"/>
      <w:szCs w:val="21"/>
    </w:rPr>
  </w:style>
  <w:style w:type="paragraph" w:customStyle="1" w:styleId="43">
    <w:name w:val="表格列标题"/>
    <w:basedOn w:val="1"/>
    <w:qFormat/>
    <w:uiPriority w:val="0"/>
    <w:pPr>
      <w:jc w:val="center"/>
    </w:pPr>
    <w:rPr>
      <w:b/>
      <w:sz w:val="21"/>
    </w:rPr>
  </w:style>
  <w:style w:type="paragraph" w:customStyle="1" w:styleId="44">
    <w:name w:val="备注说明"/>
    <w:basedOn w:val="1"/>
    <w:qFormat/>
    <w:uiPriority w:val="0"/>
    <w:pPr>
      <w:keepNext/>
      <w:spacing w:line="360" w:lineRule="auto"/>
      <w:ind w:left="1134"/>
      <w:jc w:val="both"/>
    </w:pPr>
    <w:rPr>
      <w:rFonts w:eastAsia="楷体_GB2312"/>
      <w:sz w:val="21"/>
    </w:rPr>
  </w:style>
  <w:style w:type="paragraph" w:customStyle="1" w:styleId="45">
    <w:name w:val="章节标题"/>
    <w:basedOn w:val="1"/>
    <w:qFormat/>
    <w:uiPriority w:val="0"/>
    <w:pPr>
      <w:tabs>
        <w:tab w:val="left" w:pos="0"/>
      </w:tabs>
      <w:spacing w:before="300" w:after="300"/>
      <w:jc w:val="center"/>
    </w:pPr>
    <w:rPr>
      <w:rFonts w:ascii="Arial" w:hAnsi="Arial" w:eastAsia="黑体" w:cs="Arial"/>
      <w:sz w:val="30"/>
    </w:rPr>
  </w:style>
  <w:style w:type="paragraph" w:customStyle="1" w:styleId="46">
    <w:name w:val="表号去除自动编号"/>
    <w:basedOn w:val="1"/>
    <w:qFormat/>
    <w:uiPriority w:val="0"/>
    <w:pPr>
      <w:keepNext/>
      <w:spacing w:line="360" w:lineRule="auto"/>
      <w:jc w:val="center"/>
    </w:pPr>
    <w:rPr>
      <w:rFonts w:ascii="宋体" w:hAnsi="宋体"/>
      <w:sz w:val="21"/>
    </w:rPr>
  </w:style>
  <w:style w:type="paragraph" w:customStyle="1" w:styleId="47">
    <w:name w:val="代码样式"/>
    <w:basedOn w:val="1"/>
    <w:qFormat/>
    <w:uiPriority w:val="0"/>
    <w:pPr>
      <w:widowControl/>
      <w:ind w:left="482"/>
    </w:pPr>
    <w:rPr>
      <w:rFonts w:ascii="Courier New" w:hAnsi="Courier New" w:cs="Courier New"/>
      <w:sz w:val="18"/>
      <w:szCs w:val="18"/>
    </w:rPr>
  </w:style>
  <w:style w:type="paragraph" w:customStyle="1" w:styleId="48">
    <w:name w:val="参考资料清单"/>
    <w:basedOn w:val="1"/>
    <w:qFormat/>
    <w:uiPriority w:val="0"/>
    <w:pPr>
      <w:numPr>
        <w:ilvl w:val="0"/>
        <w:numId w:val="4"/>
      </w:numPr>
      <w:spacing w:line="360" w:lineRule="auto"/>
      <w:jc w:val="both"/>
    </w:pPr>
    <w:rPr>
      <w:rFonts w:ascii="Arial" w:hAnsi="Arial"/>
      <w:sz w:val="21"/>
      <w:szCs w:val="21"/>
    </w:rPr>
  </w:style>
  <w:style w:type="paragraph" w:customStyle="1" w:styleId="49">
    <w:name w:val="图号去除自动编号"/>
    <w:basedOn w:val="1"/>
    <w:qFormat/>
    <w:uiPriority w:val="0"/>
    <w:pPr>
      <w:spacing w:before="105" w:line="360" w:lineRule="auto"/>
      <w:ind w:firstLine="425"/>
      <w:jc w:val="center"/>
    </w:pPr>
    <w:rPr>
      <w:sz w:val="21"/>
    </w:rPr>
  </w:style>
  <w:style w:type="paragraph" w:customStyle="1" w:styleId="50">
    <w:name w:val="项目符号"/>
    <w:basedOn w:val="1"/>
    <w:qFormat/>
    <w:uiPriority w:val="0"/>
    <w:pPr>
      <w:spacing w:line="360" w:lineRule="auto"/>
    </w:pPr>
    <w:rPr>
      <w:sz w:val="21"/>
    </w:rPr>
  </w:style>
  <w:style w:type="paragraph" w:customStyle="1" w:styleId="51">
    <w:name w:val="表号"/>
    <w:basedOn w:val="1"/>
    <w:next w:val="6"/>
    <w:qFormat/>
    <w:uiPriority w:val="0"/>
    <w:pPr>
      <w:keepLines/>
      <w:numPr>
        <w:ilvl w:val="8"/>
        <w:numId w:val="5"/>
      </w:numPr>
      <w:spacing w:line="360" w:lineRule="auto"/>
      <w:jc w:val="center"/>
    </w:pPr>
    <w:rPr>
      <w:rFonts w:ascii="Arial" w:hAnsi="Arial"/>
      <w:sz w:val="18"/>
      <w:szCs w:val="18"/>
    </w:rPr>
  </w:style>
  <w:style w:type="paragraph" w:customStyle="1" w:styleId="52">
    <w:name w:val="表头样式"/>
    <w:basedOn w:val="1"/>
    <w:link w:val="118"/>
    <w:qFormat/>
    <w:uiPriority w:val="0"/>
    <w:pPr>
      <w:jc w:val="center"/>
    </w:pPr>
    <w:rPr>
      <w:rFonts w:ascii="Arial" w:hAnsi="Arial"/>
      <w:b/>
      <w:sz w:val="21"/>
      <w:szCs w:val="21"/>
    </w:rPr>
  </w:style>
  <w:style w:type="paragraph" w:customStyle="1" w:styleId="53">
    <w:name w:val="页脚样式"/>
    <w:basedOn w:val="1"/>
    <w:qFormat/>
    <w:uiPriority w:val="0"/>
    <w:pPr>
      <w:spacing w:before="90"/>
    </w:pPr>
    <w:rPr>
      <w:sz w:val="18"/>
    </w:rPr>
  </w:style>
  <w:style w:type="paragraph" w:customStyle="1" w:styleId="54">
    <w:name w:val="图表目录(WordPro)"/>
    <w:basedOn w:val="1"/>
    <w:qFormat/>
    <w:uiPriority w:val="0"/>
    <w:pPr>
      <w:spacing w:before="300" w:after="150" w:line="360" w:lineRule="auto"/>
      <w:jc w:val="center"/>
    </w:pPr>
    <w:rPr>
      <w:rFonts w:ascii="黑体" w:eastAsia="黑体"/>
      <w:sz w:val="30"/>
    </w:rPr>
  </w:style>
  <w:style w:type="paragraph" w:customStyle="1" w:styleId="55">
    <w:name w:val="封面华为技术"/>
    <w:basedOn w:val="1"/>
    <w:qFormat/>
    <w:uiPriority w:val="0"/>
    <w:pPr>
      <w:spacing w:line="360" w:lineRule="auto"/>
      <w:jc w:val="center"/>
    </w:pPr>
    <w:rPr>
      <w:rFonts w:ascii="Arial" w:hAnsi="Arial" w:eastAsia="黑体"/>
      <w:sz w:val="32"/>
      <w:szCs w:val="32"/>
    </w:rPr>
  </w:style>
  <w:style w:type="paragraph" w:customStyle="1" w:styleId="56">
    <w:name w:val="脚注"/>
    <w:basedOn w:val="1"/>
    <w:qFormat/>
    <w:uiPriority w:val="0"/>
    <w:pPr>
      <w:spacing w:after="90"/>
    </w:pPr>
    <w:rPr>
      <w:sz w:val="18"/>
    </w:rPr>
  </w:style>
  <w:style w:type="paragraph" w:customStyle="1" w:styleId="57">
    <w:name w:val="页眉密级样式"/>
    <w:basedOn w:val="1"/>
    <w:qFormat/>
    <w:uiPriority w:val="0"/>
    <w:pPr>
      <w:jc w:val="right"/>
    </w:pPr>
    <w:rPr>
      <w:sz w:val="18"/>
    </w:rPr>
  </w:style>
  <w:style w:type="paragraph" w:customStyle="1" w:styleId="58">
    <w:name w:val="编写建议 Char"/>
    <w:basedOn w:val="1"/>
    <w:link w:val="75"/>
    <w:qFormat/>
    <w:uiPriority w:val="0"/>
    <w:pPr>
      <w:keepNext/>
      <w:widowControl/>
      <w:spacing w:line="360" w:lineRule="auto"/>
      <w:ind w:firstLine="200" w:firstLineChars="200"/>
    </w:pPr>
    <w:rPr>
      <w:rFonts w:ascii="Arial" w:hAnsi="Arial" w:cs="Arial"/>
      <w:i/>
      <w:color w:val="0000FF"/>
      <w:sz w:val="21"/>
      <w:szCs w:val="21"/>
    </w:rPr>
  </w:style>
  <w:style w:type="paragraph" w:customStyle="1" w:styleId="59">
    <w:name w:val="封面表格文本"/>
    <w:basedOn w:val="1"/>
    <w:qFormat/>
    <w:uiPriority w:val="0"/>
    <w:pPr>
      <w:jc w:val="center"/>
    </w:pPr>
    <w:rPr>
      <w:rFonts w:ascii="Arial" w:hAnsi="Arial"/>
      <w:sz w:val="21"/>
      <w:szCs w:val="21"/>
    </w:rPr>
  </w:style>
  <w:style w:type="paragraph" w:customStyle="1" w:styleId="60">
    <w:name w:val="封面文档标题"/>
    <w:basedOn w:val="1"/>
    <w:qFormat/>
    <w:uiPriority w:val="0"/>
    <w:pPr>
      <w:spacing w:line="360" w:lineRule="auto"/>
      <w:jc w:val="center"/>
    </w:pPr>
    <w:rPr>
      <w:rFonts w:ascii="Arial" w:hAnsi="Arial" w:eastAsia="黑体"/>
      <w:bCs/>
      <w:sz w:val="44"/>
      <w:szCs w:val="44"/>
    </w:rPr>
  </w:style>
  <w:style w:type="paragraph" w:customStyle="1" w:styleId="61">
    <w:name w:val="目录页编号文本样式"/>
    <w:basedOn w:val="1"/>
    <w:qFormat/>
    <w:uiPriority w:val="0"/>
    <w:pPr>
      <w:jc w:val="right"/>
    </w:pPr>
    <w:rPr>
      <w:sz w:val="21"/>
    </w:rPr>
  </w:style>
  <w:style w:type="paragraph" w:customStyle="1" w:styleId="62">
    <w:name w:val="页眉文档名称样式"/>
    <w:basedOn w:val="1"/>
    <w:qFormat/>
    <w:uiPriority w:val="0"/>
    <w:rPr>
      <w:sz w:val="18"/>
    </w:rPr>
  </w:style>
  <w:style w:type="paragraph" w:customStyle="1" w:styleId="63">
    <w:name w:val="正文首行缩进(WordPro)"/>
    <w:basedOn w:val="1"/>
    <w:qFormat/>
    <w:uiPriority w:val="0"/>
    <w:pPr>
      <w:spacing w:before="105"/>
      <w:ind w:left="1134"/>
      <w:jc w:val="both"/>
    </w:pPr>
    <w:rPr>
      <w:sz w:val="21"/>
    </w:rPr>
  </w:style>
  <w:style w:type="paragraph" w:customStyle="1" w:styleId="64">
    <w:name w:val="关键词"/>
    <w:basedOn w:val="65"/>
    <w:qFormat/>
    <w:uiPriority w:val="0"/>
    <w:pPr>
      <w:tabs>
        <w:tab w:val="left" w:pos="907"/>
      </w:tabs>
    </w:pPr>
  </w:style>
  <w:style w:type="paragraph" w:customStyle="1" w:styleId="65">
    <w:name w:val="摘要"/>
    <w:basedOn w:val="1"/>
    <w:qFormat/>
    <w:uiPriority w:val="0"/>
    <w:pPr>
      <w:widowControl/>
      <w:tabs>
        <w:tab w:val="left" w:pos="907"/>
      </w:tabs>
      <w:spacing w:line="360" w:lineRule="auto"/>
      <w:ind w:left="879" w:hanging="879"/>
      <w:jc w:val="both"/>
    </w:pPr>
    <w:rPr>
      <w:rFonts w:ascii="Arial" w:hAnsi="Arial"/>
      <w:b/>
      <w:sz w:val="21"/>
      <w:szCs w:val="21"/>
    </w:rPr>
  </w:style>
  <w:style w:type="paragraph" w:customStyle="1" w:styleId="66">
    <w:name w:val="修订记录"/>
    <w:basedOn w:val="1"/>
    <w:qFormat/>
    <w:uiPriority w:val="0"/>
    <w:pPr>
      <w:widowControl/>
      <w:spacing w:before="300" w:after="150" w:line="360" w:lineRule="auto"/>
      <w:jc w:val="center"/>
      <w:outlineLvl w:val="1"/>
    </w:pPr>
    <w:rPr>
      <w:rFonts w:ascii="Arial" w:hAnsi="Arial" w:eastAsia="黑体"/>
      <w:sz w:val="32"/>
      <w:szCs w:val="32"/>
    </w:rPr>
  </w:style>
  <w:style w:type="paragraph" w:customStyle="1" w:styleId="67">
    <w:name w:val="目录"/>
    <w:basedOn w:val="1"/>
    <w:qFormat/>
    <w:uiPriority w:val="0"/>
    <w:pPr>
      <w:adjustRightInd/>
      <w:spacing w:before="480" w:after="360"/>
      <w:jc w:val="center"/>
    </w:pPr>
    <w:rPr>
      <w:rFonts w:ascii="Arial" w:hAnsi="Arial" w:eastAsia="黑体"/>
      <w:sz w:val="32"/>
      <w:szCs w:val="32"/>
    </w:rPr>
  </w:style>
  <w:style w:type="paragraph" w:customStyle="1" w:styleId="68">
    <w:name w:val="图号"/>
    <w:basedOn w:val="1"/>
    <w:qFormat/>
    <w:uiPriority w:val="0"/>
    <w:pPr>
      <w:numPr>
        <w:ilvl w:val="7"/>
        <w:numId w:val="5"/>
      </w:numPr>
      <w:spacing w:before="105" w:line="360" w:lineRule="auto"/>
      <w:jc w:val="center"/>
    </w:pPr>
    <w:rPr>
      <w:rFonts w:ascii="Arial" w:hAnsi="Arial"/>
      <w:sz w:val="18"/>
      <w:szCs w:val="18"/>
    </w:rPr>
  </w:style>
  <w:style w:type="paragraph" w:customStyle="1" w:styleId="69">
    <w:name w:val="文档标题"/>
    <w:basedOn w:val="1"/>
    <w:qFormat/>
    <w:uiPriority w:val="0"/>
    <w:pPr>
      <w:tabs>
        <w:tab w:val="left" w:pos="0"/>
      </w:tabs>
      <w:spacing w:before="300" w:after="300"/>
      <w:jc w:val="center"/>
    </w:pPr>
    <w:rPr>
      <w:rFonts w:ascii="Arial" w:hAnsi="Arial" w:eastAsia="黑体"/>
      <w:sz w:val="32"/>
      <w:szCs w:val="32"/>
    </w:rPr>
  </w:style>
  <w:style w:type="paragraph" w:customStyle="1" w:styleId="70">
    <w:name w:val="表格文本"/>
    <w:basedOn w:val="1"/>
    <w:qFormat/>
    <w:uiPriority w:val="0"/>
    <w:pPr>
      <w:tabs>
        <w:tab w:val="decimal" w:pos="0"/>
      </w:tabs>
    </w:pPr>
    <w:rPr>
      <w:rFonts w:ascii="Arial" w:hAnsi="Arial"/>
      <w:sz w:val="21"/>
      <w:szCs w:val="21"/>
    </w:rPr>
  </w:style>
  <w:style w:type="paragraph" w:customStyle="1" w:styleId="71">
    <w:name w:val="缺省文本"/>
    <w:basedOn w:val="1"/>
    <w:qFormat/>
    <w:uiPriority w:val="0"/>
    <w:pPr>
      <w:spacing w:line="360" w:lineRule="auto"/>
    </w:pPr>
    <w:rPr>
      <w:rFonts w:ascii="Arial" w:hAnsi="Arial"/>
      <w:sz w:val="21"/>
      <w:szCs w:val="21"/>
    </w:rPr>
  </w:style>
  <w:style w:type="paragraph" w:customStyle="1" w:styleId="72">
    <w:name w:val="标题 abc"/>
    <w:basedOn w:val="1"/>
    <w:qFormat/>
    <w:uiPriority w:val="0"/>
    <w:pPr>
      <w:numPr>
        <w:ilvl w:val="7"/>
        <w:numId w:val="6"/>
      </w:numPr>
      <w:spacing w:before="50" w:beforeLines="50"/>
      <w:jc w:val="both"/>
    </w:pPr>
    <w:rPr>
      <w:sz w:val="22"/>
    </w:rPr>
  </w:style>
  <w:style w:type="paragraph" w:customStyle="1" w:styleId="73">
    <w:name w:val="表格文本居中"/>
    <w:basedOn w:val="1"/>
    <w:qFormat/>
    <w:uiPriority w:val="0"/>
    <w:pPr>
      <w:jc w:val="center"/>
    </w:pPr>
    <w:rPr>
      <w:sz w:val="21"/>
    </w:rPr>
  </w:style>
  <w:style w:type="paragraph" w:customStyle="1" w:styleId="74">
    <w:name w:val="点号"/>
    <w:basedOn w:val="1"/>
    <w:qFormat/>
    <w:uiPriority w:val="0"/>
    <w:pPr>
      <w:spacing w:before="50" w:beforeLines="50"/>
      <w:ind w:left="1231" w:hanging="284"/>
    </w:pPr>
    <w:rPr>
      <w:sz w:val="21"/>
    </w:rPr>
  </w:style>
  <w:style w:type="character" w:customStyle="1" w:styleId="75">
    <w:name w:val="编写建议 Char Char"/>
    <w:link w:val="58"/>
    <w:qFormat/>
    <w:uiPriority w:val="0"/>
    <w:rPr>
      <w:rFonts w:ascii="Arial" w:hAnsi="Arial" w:eastAsia="宋体" w:cs="Arial"/>
      <w:i/>
      <w:color w:val="0000FF"/>
      <w:sz w:val="21"/>
      <w:szCs w:val="21"/>
      <w:lang w:val="en-US" w:eastAsia="zh-CN" w:bidi="ar-SA"/>
    </w:rPr>
  </w:style>
  <w:style w:type="paragraph" w:customStyle="1" w:styleId="76">
    <w:name w:val="样式 参考资料清单 + 倾斜 蓝色"/>
    <w:basedOn w:val="48"/>
    <w:qFormat/>
    <w:uiPriority w:val="0"/>
    <w:rPr>
      <w:iCs/>
      <w:color w:val="000000"/>
    </w:rPr>
  </w:style>
  <w:style w:type="paragraph" w:customStyle="1" w:styleId="77">
    <w:name w:val="样式 摘要 + 左侧:  0.45 厘米"/>
    <w:basedOn w:val="65"/>
    <w:qFormat/>
    <w:uiPriority w:val="0"/>
    <w:rPr>
      <w:rFonts w:cs="宋体"/>
    </w:rPr>
  </w:style>
  <w:style w:type="paragraph" w:customStyle="1" w:styleId="78">
    <w:name w:val="annotation"/>
    <w:basedOn w:val="1"/>
    <w:qFormat/>
    <w:uiPriority w:val="0"/>
    <w:pPr>
      <w:keepLines/>
      <w:widowControl/>
      <w:spacing w:line="360" w:lineRule="auto"/>
      <w:ind w:left="1134"/>
      <w:jc w:val="both"/>
    </w:pPr>
    <w:rPr>
      <w:sz w:val="21"/>
    </w:rPr>
  </w:style>
  <w:style w:type="paragraph" w:customStyle="1" w:styleId="79">
    <w:name w:val="chapter title"/>
    <w:basedOn w:val="1"/>
    <w:qFormat/>
    <w:uiPriority w:val="0"/>
    <w:pPr>
      <w:widowControl/>
      <w:tabs>
        <w:tab w:val="left" w:pos="0"/>
      </w:tabs>
      <w:spacing w:before="300" w:after="300"/>
      <w:jc w:val="center"/>
    </w:pPr>
    <w:rPr>
      <w:rFonts w:ascii="Arial" w:hAnsi="Arial"/>
      <w:sz w:val="30"/>
    </w:rPr>
  </w:style>
  <w:style w:type="paragraph" w:customStyle="1" w:styleId="80">
    <w:name w:val="table description without auto numbering"/>
    <w:basedOn w:val="1"/>
    <w:qFormat/>
    <w:uiPriority w:val="0"/>
    <w:pPr>
      <w:keepLines/>
      <w:widowControl/>
      <w:spacing w:line="360" w:lineRule="auto"/>
      <w:jc w:val="center"/>
    </w:pPr>
    <w:rPr>
      <w:rFonts w:ascii="宋体"/>
      <w:sz w:val="21"/>
    </w:rPr>
  </w:style>
  <w:style w:type="paragraph" w:customStyle="1" w:styleId="81">
    <w:name w:val="table heading"/>
    <w:basedOn w:val="1"/>
    <w:qFormat/>
    <w:uiPriority w:val="0"/>
    <w:pPr>
      <w:widowControl/>
      <w:jc w:val="center"/>
    </w:pPr>
    <w:rPr>
      <w:b/>
      <w:sz w:val="21"/>
    </w:rPr>
  </w:style>
  <w:style w:type="paragraph" w:customStyle="1" w:styleId="82">
    <w:name w:val="catalog of figure and table"/>
    <w:basedOn w:val="1"/>
    <w:qFormat/>
    <w:uiPriority w:val="0"/>
    <w:pPr>
      <w:widowControl/>
      <w:spacing w:before="300" w:after="150" w:line="360" w:lineRule="auto"/>
      <w:jc w:val="center"/>
    </w:pPr>
    <w:rPr>
      <w:rFonts w:ascii="黑体" w:eastAsia="黑体"/>
      <w:sz w:val="30"/>
    </w:rPr>
  </w:style>
  <w:style w:type="paragraph" w:customStyle="1" w:styleId="83">
    <w:name w:val="Huawei Technologies on cover"/>
    <w:basedOn w:val="1"/>
    <w:qFormat/>
    <w:uiPriority w:val="0"/>
    <w:pPr>
      <w:widowControl/>
      <w:spacing w:line="360" w:lineRule="auto"/>
      <w:jc w:val="center"/>
    </w:pPr>
    <w:rPr>
      <w:rFonts w:ascii="黑体" w:eastAsia="黑体"/>
      <w:b/>
      <w:sz w:val="32"/>
    </w:rPr>
  </w:style>
  <w:style w:type="paragraph" w:customStyle="1" w:styleId="84">
    <w:name w:val="footnotes"/>
    <w:basedOn w:val="1"/>
    <w:qFormat/>
    <w:uiPriority w:val="0"/>
    <w:pPr>
      <w:widowControl/>
      <w:numPr>
        <w:ilvl w:val="0"/>
        <w:numId w:val="7"/>
      </w:numPr>
      <w:spacing w:after="90"/>
    </w:pPr>
    <w:rPr>
      <w:sz w:val="18"/>
    </w:rPr>
  </w:style>
  <w:style w:type="paragraph" w:customStyle="1" w:styleId="85">
    <w:name w:val="code"/>
    <w:basedOn w:val="1"/>
    <w:qFormat/>
    <w:uiPriority w:val="0"/>
    <w:pPr>
      <w:widowControl/>
      <w:spacing w:line="360" w:lineRule="auto"/>
      <w:ind w:left="1134"/>
      <w:jc w:val="both"/>
    </w:pPr>
    <w:rPr>
      <w:rFonts w:ascii="Courier New" w:hAnsi="Courier New"/>
      <w:sz w:val="18"/>
    </w:rPr>
  </w:style>
  <w:style w:type="paragraph" w:customStyle="1" w:styleId="86">
    <w:name w:val="confidentiality level on header"/>
    <w:basedOn w:val="1"/>
    <w:qFormat/>
    <w:uiPriority w:val="0"/>
    <w:pPr>
      <w:widowControl/>
      <w:jc w:val="right"/>
    </w:pPr>
    <w:rPr>
      <w:sz w:val="18"/>
    </w:rPr>
  </w:style>
  <w:style w:type="paragraph" w:customStyle="1" w:styleId="87">
    <w:name w:val="referance"/>
    <w:basedOn w:val="1"/>
    <w:qFormat/>
    <w:uiPriority w:val="0"/>
    <w:pPr>
      <w:widowControl/>
      <w:numPr>
        <w:ilvl w:val="0"/>
        <w:numId w:val="8"/>
      </w:numPr>
      <w:spacing w:line="360" w:lineRule="auto"/>
      <w:jc w:val="both"/>
    </w:pPr>
    <w:rPr>
      <w:rFonts w:ascii="宋体"/>
      <w:sz w:val="21"/>
    </w:rPr>
  </w:style>
  <w:style w:type="paragraph" w:customStyle="1" w:styleId="88">
    <w:name w:val="compiling advice"/>
    <w:basedOn w:val="1"/>
    <w:qFormat/>
    <w:uiPriority w:val="0"/>
    <w:pPr>
      <w:widowControl/>
      <w:spacing w:line="360" w:lineRule="auto"/>
      <w:ind w:left="1134"/>
      <w:jc w:val="both"/>
    </w:pPr>
    <w:rPr>
      <w:i/>
      <w:color w:val="0000FF"/>
      <w:sz w:val="21"/>
    </w:rPr>
  </w:style>
  <w:style w:type="paragraph" w:customStyle="1" w:styleId="89">
    <w:name w:val="table text on cover"/>
    <w:basedOn w:val="1"/>
    <w:qFormat/>
    <w:uiPriority w:val="0"/>
    <w:pPr>
      <w:widowControl/>
      <w:jc w:val="center"/>
    </w:pPr>
    <w:rPr>
      <w:b/>
      <w:sz w:val="24"/>
    </w:rPr>
  </w:style>
  <w:style w:type="paragraph" w:customStyle="1" w:styleId="90">
    <w:name w:val="document title on cover"/>
    <w:basedOn w:val="1"/>
    <w:qFormat/>
    <w:uiPriority w:val="0"/>
    <w:pPr>
      <w:widowControl/>
      <w:spacing w:line="360" w:lineRule="auto"/>
      <w:jc w:val="center"/>
    </w:pPr>
    <w:rPr>
      <w:rFonts w:ascii="Arial" w:hAnsi="Arial"/>
      <w:b/>
      <w:sz w:val="56"/>
    </w:rPr>
  </w:style>
  <w:style w:type="paragraph" w:customStyle="1" w:styleId="91">
    <w:name w:val="catalog 1"/>
    <w:basedOn w:val="1"/>
    <w:qFormat/>
    <w:uiPriority w:val="0"/>
    <w:pPr>
      <w:widowControl/>
      <w:ind w:left="198" w:hanging="113"/>
    </w:pPr>
    <w:rPr>
      <w:sz w:val="21"/>
    </w:rPr>
  </w:style>
  <w:style w:type="paragraph" w:customStyle="1" w:styleId="92">
    <w:name w:val="catalog 2"/>
    <w:basedOn w:val="1"/>
    <w:qFormat/>
    <w:uiPriority w:val="0"/>
    <w:pPr>
      <w:ind w:left="453" w:hanging="283"/>
    </w:pPr>
    <w:rPr>
      <w:sz w:val="21"/>
    </w:rPr>
  </w:style>
  <w:style w:type="paragraph" w:customStyle="1" w:styleId="93">
    <w:name w:val="catalog 3"/>
    <w:basedOn w:val="1"/>
    <w:qFormat/>
    <w:uiPriority w:val="0"/>
    <w:pPr>
      <w:widowControl/>
      <w:ind w:left="794" w:hanging="454"/>
    </w:pPr>
    <w:rPr>
      <w:sz w:val="21"/>
    </w:rPr>
  </w:style>
  <w:style w:type="paragraph" w:customStyle="1" w:styleId="94">
    <w:name w:val="catalog 4"/>
    <w:basedOn w:val="1"/>
    <w:qFormat/>
    <w:uiPriority w:val="0"/>
    <w:pPr>
      <w:widowControl/>
      <w:ind w:left="1134" w:hanging="567"/>
    </w:pPr>
    <w:rPr>
      <w:sz w:val="21"/>
    </w:rPr>
  </w:style>
  <w:style w:type="paragraph" w:customStyle="1" w:styleId="95">
    <w:name w:val="catalog 5"/>
    <w:basedOn w:val="1"/>
    <w:qFormat/>
    <w:uiPriority w:val="0"/>
    <w:pPr>
      <w:ind w:left="680"/>
    </w:pPr>
    <w:rPr>
      <w:sz w:val="21"/>
    </w:rPr>
  </w:style>
  <w:style w:type="paragraph" w:customStyle="1" w:styleId="96">
    <w:name w:val="catalog 6"/>
    <w:basedOn w:val="1"/>
    <w:qFormat/>
    <w:uiPriority w:val="0"/>
    <w:pPr>
      <w:widowControl/>
      <w:ind w:left="1757" w:hanging="907"/>
    </w:pPr>
    <w:rPr>
      <w:sz w:val="21"/>
    </w:rPr>
  </w:style>
  <w:style w:type="paragraph" w:customStyle="1" w:styleId="97">
    <w:name w:val="catalog 7"/>
    <w:basedOn w:val="1"/>
    <w:qFormat/>
    <w:uiPriority w:val="0"/>
    <w:pPr>
      <w:widowControl/>
      <w:ind w:left="2041" w:hanging="1077"/>
    </w:pPr>
    <w:rPr>
      <w:rFonts w:ascii="宋体"/>
      <w:sz w:val="21"/>
    </w:rPr>
  </w:style>
  <w:style w:type="paragraph" w:customStyle="1" w:styleId="98">
    <w:name w:val="catalog 8"/>
    <w:basedOn w:val="1"/>
    <w:qFormat/>
    <w:uiPriority w:val="0"/>
    <w:pPr>
      <w:widowControl/>
      <w:ind w:left="113"/>
    </w:pPr>
    <w:rPr>
      <w:sz w:val="21"/>
    </w:rPr>
  </w:style>
  <w:style w:type="paragraph" w:customStyle="1" w:styleId="99">
    <w:name w:val="catalog 9"/>
    <w:basedOn w:val="1"/>
    <w:qFormat/>
    <w:uiPriority w:val="0"/>
    <w:pPr>
      <w:widowControl/>
      <w:ind w:left="113"/>
    </w:pPr>
    <w:rPr>
      <w:sz w:val="21"/>
    </w:rPr>
  </w:style>
  <w:style w:type="paragraph" w:customStyle="1" w:styleId="100">
    <w:name w:val="figure description without auto numbering"/>
    <w:basedOn w:val="1"/>
    <w:qFormat/>
    <w:uiPriority w:val="0"/>
    <w:pPr>
      <w:widowControl/>
      <w:spacing w:before="105" w:line="360" w:lineRule="auto"/>
      <w:ind w:firstLine="425"/>
      <w:jc w:val="center"/>
    </w:pPr>
    <w:rPr>
      <w:sz w:val="21"/>
    </w:rPr>
  </w:style>
  <w:style w:type="paragraph" w:customStyle="1" w:styleId="101">
    <w:name w:val="item list"/>
    <w:basedOn w:val="14"/>
    <w:qFormat/>
    <w:uiPriority w:val="0"/>
    <w:pPr>
      <w:widowControl/>
      <w:numPr>
        <w:numId w:val="9"/>
      </w:numPr>
      <w:tabs>
        <w:tab w:val="left" w:pos="425"/>
        <w:tab w:val="left" w:pos="1559"/>
      </w:tabs>
      <w:ind w:left="1559"/>
    </w:pPr>
    <w:rPr>
      <w:rFonts w:ascii="宋体" w:hAnsi="Wingdings"/>
    </w:rPr>
  </w:style>
  <w:style w:type="paragraph" w:customStyle="1" w:styleId="102">
    <w:name w:val="document title on header"/>
    <w:basedOn w:val="1"/>
    <w:qFormat/>
    <w:uiPriority w:val="0"/>
    <w:pPr>
      <w:widowControl/>
    </w:pPr>
    <w:rPr>
      <w:sz w:val="18"/>
    </w:rPr>
  </w:style>
  <w:style w:type="paragraph" w:customStyle="1" w:styleId="103">
    <w:name w:val="text indentation"/>
    <w:basedOn w:val="1"/>
    <w:qFormat/>
    <w:uiPriority w:val="0"/>
    <w:pPr>
      <w:widowControl/>
      <w:spacing w:line="360" w:lineRule="auto"/>
      <w:ind w:left="1134"/>
      <w:jc w:val="both"/>
    </w:pPr>
    <w:rPr>
      <w:sz w:val="21"/>
    </w:rPr>
  </w:style>
  <w:style w:type="paragraph" w:customStyle="1" w:styleId="104">
    <w:name w:val="table description"/>
    <w:basedOn w:val="1"/>
    <w:qFormat/>
    <w:uiPriority w:val="0"/>
    <w:pPr>
      <w:keepLines/>
      <w:widowControl/>
      <w:numPr>
        <w:ilvl w:val="0"/>
        <w:numId w:val="10"/>
      </w:numPr>
      <w:spacing w:line="360" w:lineRule="auto"/>
      <w:jc w:val="center"/>
    </w:pPr>
    <w:rPr>
      <w:rFonts w:ascii="宋体"/>
      <w:sz w:val="21"/>
    </w:rPr>
  </w:style>
  <w:style w:type="paragraph" w:customStyle="1" w:styleId="105">
    <w:name w:val="keywords"/>
    <w:basedOn w:val="1"/>
    <w:qFormat/>
    <w:uiPriority w:val="0"/>
    <w:pPr>
      <w:widowControl/>
      <w:tabs>
        <w:tab w:val="left" w:pos="907"/>
      </w:tabs>
      <w:spacing w:line="360" w:lineRule="auto"/>
      <w:ind w:left="879" w:hanging="879"/>
      <w:jc w:val="both"/>
    </w:pPr>
    <w:rPr>
      <w:sz w:val="21"/>
    </w:rPr>
  </w:style>
  <w:style w:type="paragraph" w:customStyle="1" w:styleId="106">
    <w:name w:val="revision record"/>
    <w:basedOn w:val="1"/>
    <w:qFormat/>
    <w:uiPriority w:val="0"/>
    <w:pPr>
      <w:pageBreakBefore/>
      <w:widowControl/>
      <w:spacing w:before="300" w:after="150" w:line="360" w:lineRule="auto"/>
      <w:jc w:val="center"/>
    </w:pPr>
    <w:rPr>
      <w:rFonts w:ascii="黑体" w:eastAsia="黑体"/>
      <w:sz w:val="30"/>
    </w:rPr>
  </w:style>
  <w:style w:type="paragraph" w:customStyle="1" w:styleId="107">
    <w:name w:val="catalog"/>
    <w:basedOn w:val="1"/>
    <w:qFormat/>
    <w:uiPriority w:val="0"/>
    <w:pPr>
      <w:pageBreakBefore/>
      <w:widowControl/>
      <w:spacing w:before="300" w:after="150" w:line="360" w:lineRule="auto"/>
      <w:jc w:val="center"/>
    </w:pPr>
    <w:rPr>
      <w:rFonts w:ascii="黑体" w:eastAsia="黑体"/>
      <w:sz w:val="30"/>
    </w:rPr>
  </w:style>
  <w:style w:type="paragraph" w:customStyle="1" w:styleId="108">
    <w:name w:val="figure description"/>
    <w:basedOn w:val="1"/>
    <w:qFormat/>
    <w:uiPriority w:val="0"/>
    <w:pPr>
      <w:widowControl/>
      <w:numPr>
        <w:ilvl w:val="0"/>
        <w:numId w:val="11"/>
      </w:numPr>
      <w:spacing w:before="105" w:line="360" w:lineRule="auto"/>
      <w:jc w:val="center"/>
    </w:pPr>
    <w:rPr>
      <w:rFonts w:ascii="宋体"/>
      <w:sz w:val="21"/>
    </w:rPr>
  </w:style>
  <w:style w:type="paragraph" w:customStyle="1" w:styleId="109">
    <w:name w:val="document title"/>
    <w:basedOn w:val="1"/>
    <w:qFormat/>
    <w:uiPriority w:val="0"/>
    <w:pPr>
      <w:widowControl/>
      <w:tabs>
        <w:tab w:val="left" w:pos="0"/>
      </w:tabs>
      <w:spacing w:before="300" w:after="300"/>
      <w:jc w:val="center"/>
      <w:outlineLvl w:val="0"/>
    </w:pPr>
    <w:rPr>
      <w:rFonts w:ascii="Arial" w:hAnsi="Arial"/>
      <w:sz w:val="30"/>
    </w:rPr>
  </w:style>
  <w:style w:type="paragraph" w:customStyle="1" w:styleId="110">
    <w:name w:val="abstract"/>
    <w:basedOn w:val="1"/>
    <w:qFormat/>
    <w:uiPriority w:val="0"/>
    <w:pPr>
      <w:widowControl/>
      <w:tabs>
        <w:tab w:val="left" w:pos="907"/>
      </w:tabs>
      <w:spacing w:line="360" w:lineRule="auto"/>
      <w:ind w:left="879" w:hanging="879"/>
      <w:jc w:val="both"/>
    </w:pPr>
    <w:rPr>
      <w:sz w:val="21"/>
    </w:rPr>
  </w:style>
  <w:style w:type="paragraph" w:customStyle="1" w:styleId="111">
    <w:name w:val="table text"/>
    <w:basedOn w:val="1"/>
    <w:qFormat/>
    <w:uiPriority w:val="0"/>
    <w:pPr>
      <w:widowControl/>
      <w:tabs>
        <w:tab w:val="decimal" w:pos="0"/>
      </w:tabs>
    </w:pPr>
    <w:rPr>
      <w:sz w:val="21"/>
    </w:rPr>
  </w:style>
  <w:style w:type="paragraph" w:customStyle="1" w:styleId="112">
    <w:name w:val="default text"/>
    <w:basedOn w:val="1"/>
    <w:qFormat/>
    <w:uiPriority w:val="0"/>
    <w:pPr>
      <w:widowControl/>
      <w:spacing w:line="360" w:lineRule="auto"/>
    </w:pPr>
    <w:rPr>
      <w:sz w:val="21"/>
    </w:rPr>
  </w:style>
  <w:style w:type="paragraph" w:customStyle="1" w:styleId="113">
    <w:name w:val="样式 编写建议 Char + 首行缩进:  2 字符"/>
    <w:basedOn w:val="58"/>
    <w:next w:val="18"/>
    <w:qFormat/>
    <w:uiPriority w:val="0"/>
    <w:pPr>
      <w:ind w:firstLine="420"/>
    </w:pPr>
    <w:rPr>
      <w:rFonts w:cs="宋体"/>
      <w:iCs/>
      <w:szCs w:val="20"/>
    </w:rPr>
  </w:style>
  <w:style w:type="paragraph" w:customStyle="1" w:styleId="114">
    <w:name w:val="参考资料清单+倾斜+蓝色"/>
    <w:basedOn w:val="1"/>
    <w:qFormat/>
    <w:uiPriority w:val="0"/>
    <w:pPr>
      <w:numPr>
        <w:ilvl w:val="0"/>
        <w:numId w:val="12"/>
      </w:numPr>
      <w:spacing w:line="360" w:lineRule="auto"/>
      <w:jc w:val="both"/>
    </w:pPr>
    <w:rPr>
      <w:rFonts w:ascii="Arial" w:hAnsi="Arial"/>
      <w:i/>
      <w:iCs/>
      <w:color w:val="0000FF"/>
      <w:sz w:val="21"/>
      <w:szCs w:val="21"/>
    </w:rPr>
  </w:style>
  <w:style w:type="paragraph" w:customStyle="1" w:styleId="115">
    <w:name w:val="注示头"/>
    <w:basedOn w:val="1"/>
    <w:qFormat/>
    <w:uiPriority w:val="0"/>
    <w:pPr>
      <w:pBdr>
        <w:top w:val="single" w:color="000000" w:sz="4" w:space="1"/>
      </w:pBdr>
      <w:spacing w:line="360" w:lineRule="auto"/>
      <w:jc w:val="both"/>
    </w:pPr>
    <w:rPr>
      <w:rFonts w:ascii="Arial" w:hAnsi="Arial" w:eastAsia="黑体"/>
      <w:sz w:val="18"/>
      <w:szCs w:val="21"/>
    </w:rPr>
  </w:style>
  <w:style w:type="table" w:customStyle="1" w:styleId="116">
    <w:name w:val="表样式"/>
    <w:basedOn w:val="35"/>
    <w:qFormat/>
    <w:uiPriority w:val="0"/>
    <w:pPr>
      <w:jc w:val="both"/>
    </w:pPr>
    <w:rPr>
      <w:sz w:val="21"/>
    </w:rPr>
    <w:tcPr>
      <w:vAlign w:val="center"/>
    </w:tcPr>
  </w:style>
  <w:style w:type="paragraph" w:customStyle="1" w:styleId="117">
    <w:name w:val="图样式"/>
    <w:basedOn w:val="1"/>
    <w:qFormat/>
    <w:uiPriority w:val="0"/>
    <w:pPr>
      <w:widowControl/>
      <w:spacing w:before="80" w:after="80" w:line="360" w:lineRule="auto"/>
      <w:jc w:val="center"/>
    </w:pPr>
  </w:style>
  <w:style w:type="character" w:customStyle="1" w:styleId="118">
    <w:name w:val="表头样式 Char"/>
    <w:link w:val="52"/>
    <w:qFormat/>
    <w:uiPriority w:val="0"/>
    <w:rPr>
      <w:rFonts w:ascii="Arial" w:hAnsi="Arial" w:eastAsia="宋体"/>
      <w:b/>
      <w:sz w:val="21"/>
      <w:szCs w:val="21"/>
      <w:lang w:val="en-US" w:eastAsia="zh-CN" w:bidi="ar-SA"/>
    </w:rPr>
  </w:style>
  <w:style w:type="paragraph" w:customStyle="1" w:styleId="119">
    <w:name w:val="注示文本"/>
    <w:basedOn w:val="1"/>
    <w:qFormat/>
    <w:uiPriority w:val="0"/>
    <w:pPr>
      <w:pBdr>
        <w:bottom w:val="single" w:color="000000" w:sz="4" w:space="1"/>
      </w:pBdr>
      <w:spacing w:line="360" w:lineRule="auto"/>
      <w:ind w:firstLine="360" w:firstLineChars="200"/>
      <w:jc w:val="both"/>
    </w:pPr>
    <w:rPr>
      <w:rFonts w:ascii="Arial" w:hAnsi="Arial" w:eastAsia="楷体_GB2312"/>
      <w:sz w:val="18"/>
      <w:szCs w:val="18"/>
    </w:rPr>
  </w:style>
  <w:style w:type="paragraph" w:customStyle="1" w:styleId="120">
    <w:name w:val="Write Suggestion"/>
    <w:next w:val="13"/>
    <w:qFormat/>
    <w:uiPriority w:val="0"/>
    <w:pPr>
      <w:spacing w:after="120"/>
      <w:ind w:firstLine="420"/>
    </w:pPr>
    <w:rPr>
      <w:rFonts w:ascii="Times New Roman" w:hAnsi="Times New Roman" w:eastAsia="宋体" w:cs="Times New Roman"/>
      <w:i/>
      <w:color w:val="0000FF"/>
      <w:sz w:val="21"/>
      <w:lang w:val="en-US" w:eastAsia="zh-CN" w:bidi="ar-SA"/>
    </w:rPr>
  </w:style>
  <w:style w:type="paragraph" w:customStyle="1" w:styleId="121">
    <w:name w:val="样式 编写建议 + 首行缩进:  2 字符"/>
    <w:basedOn w:val="1"/>
    <w:next w:val="6"/>
    <w:qFormat/>
    <w:uiPriority w:val="0"/>
    <w:pPr>
      <w:widowControl/>
      <w:spacing w:line="360" w:lineRule="auto"/>
      <w:ind w:firstLine="420" w:firstLineChars="200"/>
    </w:pPr>
    <w:rPr>
      <w:rFonts w:ascii="Arial" w:hAnsi="Arial" w:cs="宋体"/>
      <w:i/>
      <w:iCs/>
      <w:color w:val="0000FF"/>
      <w:sz w:val="21"/>
    </w:rPr>
  </w:style>
  <w:style w:type="character" w:customStyle="1" w:styleId="122">
    <w:name w:val="正文缩进 字符"/>
    <w:link w:val="13"/>
    <w:qFormat/>
    <w:uiPriority w:val="0"/>
    <w:rPr>
      <w:rFonts w:eastAsia="宋体"/>
      <w:lang w:val="en-US" w:eastAsia="zh-CN" w:bidi="ar-SA"/>
    </w:rPr>
  </w:style>
  <w:style w:type="paragraph" w:customStyle="1" w:styleId="123">
    <w:name w:val="Item List"/>
    <w:qFormat/>
    <w:uiPriority w:val="0"/>
    <w:pPr>
      <w:tabs>
        <w:tab w:val="left" w:pos="1644"/>
      </w:tabs>
      <w:spacing w:after="120"/>
      <w:ind w:left="1645" w:hanging="227"/>
      <w:jc w:val="both"/>
    </w:pPr>
    <w:rPr>
      <w:rFonts w:ascii="Arial" w:hAnsi="Arial" w:eastAsia="宋体" w:cs="Arial"/>
      <w:sz w:val="21"/>
      <w:szCs w:val="21"/>
      <w:lang w:val="en-US" w:eastAsia="zh-CN" w:bidi="ar-SA"/>
    </w:rPr>
  </w:style>
  <w:style w:type="paragraph" w:customStyle="1" w:styleId="124">
    <w:name w:val="Normal H1"/>
    <w:next w:val="13"/>
    <w:qFormat/>
    <w:uiPriority w:val="0"/>
    <w:pPr>
      <w:tabs>
        <w:tab w:val="left" w:pos="1117"/>
      </w:tabs>
      <w:spacing w:after="120"/>
      <w:ind w:left="1117" w:hanging="397"/>
    </w:pPr>
    <w:rPr>
      <w:rFonts w:ascii="Times New Roman" w:hAnsi="Times New Roman" w:eastAsia="宋体" w:cs="Times New Roman"/>
      <w:sz w:val="21"/>
      <w:lang w:val="en-US" w:eastAsia="zh-CN" w:bidi="ar-SA"/>
    </w:rPr>
  </w:style>
  <w:style w:type="character" w:customStyle="1" w:styleId="125">
    <w:name w:val="批注文字 字符"/>
    <w:basedOn w:val="38"/>
    <w:link w:val="16"/>
    <w:qFormat/>
    <w:uiPriority w:val="99"/>
  </w:style>
  <w:style w:type="character" w:customStyle="1" w:styleId="126">
    <w:name w:val="批注主题 字符"/>
    <w:link w:val="34"/>
    <w:qFormat/>
    <w:uiPriority w:val="0"/>
    <w:rPr>
      <w:b/>
      <w:bCs/>
    </w:rPr>
  </w:style>
  <w:style w:type="paragraph" w:customStyle="1" w:styleId="127">
    <w:name w:val="Revision"/>
    <w:hidden/>
    <w:semiHidden/>
    <w:qFormat/>
    <w:uiPriority w:val="99"/>
    <w:rPr>
      <w:rFonts w:ascii="Times New Roman" w:hAnsi="Times New Roman" w:eastAsia="宋体" w:cs="Times New Roman"/>
      <w:lang w:val="en-US" w:eastAsia="zh-CN" w:bidi="ar-SA"/>
    </w:rPr>
  </w:style>
  <w:style w:type="character" w:customStyle="1" w:styleId="128">
    <w:name w:val="正文文本首行缩进 字符"/>
    <w:link w:val="6"/>
    <w:qFormat/>
    <w:uiPriority w:val="0"/>
    <w:rPr>
      <w:rFonts w:ascii="Arial" w:hAnsi="Arial"/>
      <w:sz w:val="21"/>
      <w:szCs w:val="21"/>
    </w:rPr>
  </w:style>
  <w:style w:type="paragraph" w:customStyle="1" w:styleId="129">
    <w:name w:val="TOC Heading"/>
    <w:basedOn w:val="2"/>
    <w:next w:val="1"/>
    <w:semiHidden/>
    <w:unhideWhenUsed/>
    <w:qFormat/>
    <w:uiPriority w:val="39"/>
    <w:pPr>
      <w:keepNext/>
      <w:keepLines/>
      <w:numPr>
        <w:numId w:val="0"/>
      </w:numPr>
      <w:spacing w:before="480" w:after="0" w:line="276" w:lineRule="auto"/>
      <w:jc w:val="left"/>
      <w:outlineLvl w:val="9"/>
    </w:pPr>
    <w:rPr>
      <w:rFonts w:ascii="Cambria" w:hAnsi="Cambria" w:eastAsia="宋体"/>
      <w:bCs/>
      <w:color w:val="365F91"/>
      <w:sz w:val="28"/>
      <w:szCs w:val="28"/>
    </w:rPr>
  </w:style>
  <w:style w:type="character" w:customStyle="1" w:styleId="130">
    <w:name w:val="im-content1"/>
    <w:qFormat/>
    <w:uiPriority w:val="0"/>
    <w:rPr>
      <w:color w:val="333333"/>
    </w:rPr>
  </w:style>
  <w:style w:type="paragraph" w:styleId="131">
    <w:name w:val="List Paragraph"/>
    <w:basedOn w:val="1"/>
    <w:link w:val="135"/>
    <w:qFormat/>
    <w:uiPriority w:val="34"/>
    <w:pPr>
      <w:widowControl/>
      <w:adjustRightInd/>
      <w:ind w:firstLine="420"/>
      <w:jc w:val="both"/>
    </w:pPr>
    <w:rPr>
      <w:rFonts w:ascii="Calibri" w:hAnsi="Calibri" w:cs="Calibri"/>
      <w:sz w:val="21"/>
      <w:szCs w:val="21"/>
    </w:rPr>
  </w:style>
  <w:style w:type="paragraph" w:customStyle="1" w:styleId="132">
    <w:name w:val="Figure Description"/>
    <w:next w:val="13"/>
    <w:qFormat/>
    <w:uiPriority w:val="0"/>
    <w:pPr>
      <w:spacing w:afterLines="100"/>
      <w:jc w:val="center"/>
    </w:pPr>
    <w:rPr>
      <w:rFonts w:ascii="Arial" w:hAnsi="Arial" w:eastAsia="宋体" w:cs="Times New Roman"/>
      <w:sz w:val="18"/>
      <w:szCs w:val="18"/>
      <w:lang w:val="en-US" w:eastAsia="zh-CN" w:bidi="ar-SA"/>
    </w:rPr>
  </w:style>
  <w:style w:type="paragraph" w:customStyle="1" w:styleId="133">
    <w:name w:val="UseCase 1"/>
    <w:basedOn w:val="1"/>
    <w:qFormat/>
    <w:uiPriority w:val="0"/>
    <w:pPr>
      <w:widowControl/>
      <w:tabs>
        <w:tab w:val="left" w:pos="1514"/>
      </w:tabs>
      <w:adjustRightInd/>
      <w:spacing w:after="120"/>
      <w:ind w:left="1514" w:hanging="397"/>
      <w:outlineLvl w:val="7"/>
    </w:pPr>
    <w:rPr>
      <w:sz w:val="21"/>
    </w:rPr>
  </w:style>
  <w:style w:type="character" w:customStyle="1" w:styleId="134">
    <w:name w:val="short_text"/>
    <w:qFormat/>
    <w:uiPriority w:val="0"/>
  </w:style>
  <w:style w:type="character" w:customStyle="1" w:styleId="135">
    <w:name w:val="列表段落 字符"/>
    <w:link w:val="131"/>
    <w:qFormat/>
    <w:locked/>
    <w:uiPriority w:val="34"/>
    <w:rPr>
      <w:rFonts w:ascii="Calibri" w:hAnsi="Calibri" w:cs="Calibri"/>
      <w:sz w:val="21"/>
      <w:szCs w:val="21"/>
    </w:rPr>
  </w:style>
  <w:style w:type="paragraph" w:customStyle="1" w:styleId="136">
    <w:name w:val="正文首行缩进(WordPro) Char Char Char"/>
    <w:basedOn w:val="1"/>
    <w:link w:val="137"/>
    <w:qFormat/>
    <w:uiPriority w:val="0"/>
    <w:pPr>
      <w:autoSpaceDE w:val="0"/>
      <w:autoSpaceDN w:val="0"/>
      <w:spacing w:before="105"/>
      <w:ind w:left="1134"/>
      <w:jc w:val="both"/>
    </w:pPr>
    <w:rPr>
      <w:sz w:val="21"/>
    </w:rPr>
  </w:style>
  <w:style w:type="character" w:customStyle="1" w:styleId="137">
    <w:name w:val="正文首行缩进(WordPro) Char Char Char Char"/>
    <w:basedOn w:val="38"/>
    <w:link w:val="136"/>
    <w:qFormat/>
    <w:uiPriority w:val="0"/>
    <w:rPr>
      <w:sz w:val="21"/>
    </w:rPr>
  </w:style>
  <w:style w:type="paragraph" w:customStyle="1" w:styleId="138">
    <w:name w:val="注明"/>
    <w:basedOn w:val="6"/>
    <w:link w:val="139"/>
    <w:qFormat/>
    <w:uiPriority w:val="0"/>
    <w:pPr>
      <w:autoSpaceDE w:val="0"/>
      <w:autoSpaceDN w:val="0"/>
      <w:spacing w:beforeLines="50" w:line="240" w:lineRule="auto"/>
      <w:ind w:firstLine="0" w:firstLineChars="0"/>
    </w:pPr>
    <w:rPr>
      <w:rFonts w:asciiTheme="minorEastAsia" w:hAnsiTheme="minorEastAsia" w:eastAsiaTheme="minorEastAsia"/>
      <w:i/>
      <w:color w:val="0070C0"/>
      <w:sz w:val="20"/>
      <w:szCs w:val="20"/>
      <w:lang w:val="en-US" w:eastAsia="zh-CN"/>
    </w:rPr>
  </w:style>
  <w:style w:type="character" w:customStyle="1" w:styleId="139">
    <w:name w:val="注明 Char"/>
    <w:basedOn w:val="38"/>
    <w:link w:val="138"/>
    <w:qFormat/>
    <w:uiPriority w:val="0"/>
    <w:rPr>
      <w:rFonts w:asciiTheme="minorEastAsia" w:hAnsiTheme="minorEastAsia" w:eastAsiaTheme="minorEastAsia"/>
      <w:i/>
      <w:color w:val="0070C0"/>
    </w:rPr>
  </w:style>
  <w:style w:type="character" w:customStyle="1" w:styleId="140">
    <w:name w:val="HTML 预设格式 字符"/>
    <w:basedOn w:val="38"/>
    <w:link w:val="31"/>
    <w:qFormat/>
    <w:uiPriority w:val="99"/>
    <w:rPr>
      <w:rFonts w:ascii="宋体" w:hAnsi="宋体" w:cs="宋体"/>
      <w:sz w:val="24"/>
      <w:szCs w:val="24"/>
    </w:rPr>
  </w:style>
  <w:style w:type="character" w:customStyle="1" w:styleId="141">
    <w:name w:val="标题 3 字符"/>
    <w:basedOn w:val="38"/>
    <w:link w:val="4"/>
    <w:qFormat/>
    <w:uiPriority w:val="0"/>
    <w:rPr>
      <w:rFonts w:ascii="Arial" w:hAnsi="Arial" w:eastAsia="黑体"/>
      <w:sz w:val="24"/>
      <w:szCs w:val="24"/>
    </w:rPr>
  </w:style>
  <w:style w:type="character" w:customStyle="1" w:styleId="142">
    <w:name w:val="标题 字符"/>
    <w:basedOn w:val="38"/>
    <w:link w:val="33"/>
    <w:qFormat/>
    <w:uiPriority w:val="0"/>
    <w:rPr>
      <w:rFonts w:asciiTheme="majorHAnsi" w:hAnsiTheme="majorHAnsi" w:cstheme="majorBidi"/>
      <w:b/>
      <w:bCs/>
      <w:sz w:val="32"/>
      <w:szCs w:val="32"/>
    </w:rPr>
  </w:style>
  <w:style w:type="character" w:customStyle="1" w:styleId="143">
    <w:name w:val="标题 4 字符"/>
    <w:basedOn w:val="38"/>
    <w:link w:val="5"/>
    <w:qFormat/>
    <w:uiPriority w:val="0"/>
    <w:rPr>
      <w:rFonts w:ascii="Arial" w:hAnsi="Arial" w:eastAsia="黑体"/>
      <w:sz w:val="21"/>
      <w:szCs w:val="21"/>
    </w:rPr>
  </w:style>
  <w:style w:type="character" w:customStyle="1" w:styleId="144">
    <w:name w:val="attach01"/>
    <w:basedOn w:val="38"/>
    <w:qFormat/>
    <w:uiPriority w:val="0"/>
  </w:style>
  <w:style w:type="paragraph" w:styleId="145">
    <w:name w:val="No Spacing"/>
    <w:qFormat/>
    <w:uiPriority w:val="1"/>
    <w:pPr>
      <w:widowControl w:val="0"/>
      <w:autoSpaceDE w:val="0"/>
      <w:autoSpaceDN w:val="0"/>
      <w:adjustRightInd w:val="0"/>
    </w:pPr>
    <w:rPr>
      <w:rFonts w:ascii="Times New Roman" w:hAnsi="Times New Roman" w:eastAsia="宋体" w:cs="Times New Roman"/>
      <w:sz w:val="21"/>
      <w:lang w:val="en-US" w:eastAsia="zh-CN" w:bidi="ar-SA"/>
    </w:rPr>
  </w:style>
  <w:style w:type="character" w:customStyle="1" w:styleId="146">
    <w:name w:val="标题 1 字符"/>
    <w:basedOn w:val="38"/>
    <w:link w:val="2"/>
    <w:qFormat/>
    <w:uiPriority w:val="0"/>
    <w:rPr>
      <w:rFonts w:ascii="Arial" w:hAnsi="Arial" w:eastAsia="黑体"/>
      <w:b/>
      <w:sz w:val="32"/>
      <w:szCs w:val="36"/>
    </w:rPr>
  </w:style>
  <w:style w:type="character" w:customStyle="1" w:styleId="147">
    <w:name w:val="标题 2 字符"/>
    <w:basedOn w:val="38"/>
    <w:link w:val="3"/>
    <w:qFormat/>
    <w:uiPriority w:val="0"/>
    <w:rPr>
      <w:rFonts w:ascii="Arial" w:hAnsi="Arial" w:eastAsia="黑体"/>
      <w:b/>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6" Type="http://schemas.openxmlformats.org/officeDocument/2006/relationships/fontTable" Target="fontTable.xml"/><Relationship Id="rId25" Type="http://schemas.openxmlformats.org/officeDocument/2006/relationships/customXml" Target="../customXml/item1.xml"/><Relationship Id="rId24" Type="http://schemas.openxmlformats.org/officeDocument/2006/relationships/numbering" Target="numbering.xml"/><Relationship Id="rId23" Type="http://schemas.openxmlformats.org/officeDocument/2006/relationships/image" Target="media/image19.jpe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png"/><Relationship Id="rId11" Type="http://schemas.openxmlformats.org/officeDocument/2006/relationships/image" Target="media/image7.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tyleName="APA" SelectedStyle="\APA.XSL"/>
</file>

<file path=customXml/itemProps1.xml><?xml version="1.0" encoding="utf-8"?>
<ds:datastoreItem xmlns:ds="http://schemas.openxmlformats.org/officeDocument/2006/customXml" ds:itemID="{CF5E1E29-0ED6-4AD6-BD3C-9357FA4EDFEB}">
  <ds:schemaRefs/>
</ds:datastoreItem>
</file>

<file path=docProps/app.xml><?xml version="1.0" encoding="utf-8"?>
<Properties xmlns="http://schemas.openxmlformats.org/officeDocument/2006/extended-properties" xmlns:vt="http://schemas.openxmlformats.org/officeDocument/2006/docPropsVTypes">
  <Company>Huawei Technologies Co.,Ltd.</Company>
  <Pages>23</Pages>
  <Words>8897</Words>
  <Characters>12898</Characters>
  <Lines>26</Lines>
  <Paragraphs>7</Paragraphs>
  <TotalTime>2</TotalTime>
  <ScaleCrop>false</ScaleCrop>
  <LinksUpToDate>false</LinksUpToDate>
  <CharactersWithSpaces>14709</CharactersWithSpaces>
  <Application>WPS Office_12.1.0.17827_F1E327BC-269C-435d-A152-05C5408002CA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2023-10-13T03:51:00Z</dcterms:created>
  <dc:creator>ruihong Chen</dc:creator>
  <cp:keywords>°æ±¾£ºIPD CMM V2.0             ·¢²¼ÈÕÆÚ£º2002-09-30</cp:keywords>
  <cp:lastModifiedBy>耿耿星河</cp:lastModifiedBy>
  <cp:lastPrinted>2020-09-27T07:00:00Z</cp:lastPrinted>
  <dcterms:modified xsi:type="dcterms:W3CDTF">2024-10-10T07:02:46Z</dcterms:modified>
  <dc:title>Huawei Technologies Co</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s_pID_725343">
    <vt:lpwstr>(3)LLh4FINv0CvliNhGvFGc3B4VAyXV84TVZWN8004DvgEBDs0XiCiAPemBucwaWkqj8MQLBMTp
oYO5K4DI3/DnWLHufNiBSH4sbqJdRISWaTtyk/zc0rFk+xFry7dLqEMWQz2IopPZOdHX0VjX
G6O5sttjOtSgqgJES6QTvOgzWrcgeiLuYA4U8lQSi3zU8mfy5gPQ1pDcM0UwVhnEAb3v7Sw5
n9sIp4CRl3owKzdqJC+C7</vt:lpwstr>
  </property>
  <property fmtid="{D5CDD505-2E9C-101B-9397-08002B2CF9AE}" pid="3" name="_ms_pID_7253431">
    <vt:lpwstr>vcgWt6xpk4Vqmelq4gghamwIgBLw0ux4RmWWjcijaZqubS7S3q3
7+JDyuuJhBWYTl4m1ojgCbmDS0CANjUcDCVx2PaeFfPlmvgSj4quCOI7dcgoxPDw+u3gpe4j
29iHalixz/YA9myalhuZd4pvKFq+6X54gVh40acs8gq1Dxkp5UpiiO7d3eDuHRQfpHctYWGO
0PSQcJHdI85fK5VN2VNuhvzZeG6/1P5KAXgl+J7nmN</vt:lpwstr>
  </property>
  <property fmtid="{D5CDD505-2E9C-101B-9397-08002B2CF9AE}" pid="4" name="_ms_pID_7253432">
    <vt:lpwstr>p8q3Um+6ic8GHYpdKgLffvBBZ3U5zE
gLmsm8NsEWv3c1p0O0r5WE1WoV6bPt+9iNQceAOI8cScHq54M8PGiLKe1v66OirBH/U6l5k1
33LPLlseCNlHx1rsyDGE59rzxeitVX5jfrFeAWt4L1MLHFlwyt+CC1xO9VvMngdT</vt:lpwstr>
  </property>
  <property fmtid="{D5CDD505-2E9C-101B-9397-08002B2CF9AE}" pid="5" name="_2015_ms_pID_725343">
    <vt:lpwstr>(3)IwkCk4D3NNcwEwAmwDEmzwHJr937twdPHkL9pucaTWcEHwS36G0f8PpuZp1bNmcCgh9B/d25
MZb1ol2CvEaLdPZXkdgEBJDPFwH7UD55PchGwpowCMkHD+omV8/FquGVKUJUEKV2OChK/TIq
HeOpUfhSIKSWH8ZICgyaRV6SjuFjSZECrpsrdUjU98ruvXVSC4wIKbnwaGR4ob4tALKncSkk
C/ySZtC7bfmcHDEw77</vt:lpwstr>
  </property>
  <property fmtid="{D5CDD505-2E9C-101B-9397-08002B2CF9AE}" pid="6" name="_2015_ms_pID_7253431">
    <vt:lpwstr>fnyI2qsRHk7Hri2422kbJ+p7faeno2jbxw1pe1okVfCQCR0XiCiUbY
aFtOKOWMaSngvRloDe/+omSx56JF6YwroJLvWNM1x91COdjt8qjPCcg52HKUg3qn6HD5Nn2K
b5nA1tOnf7npWj/tXL0DANlg13vw7y1TIXB8qcrc3T1Ijs9sUAofCChb64m8LQgKLvqfLlRi
KHUSAIFIxroynb0xq/bRH8UR7VxgfQ+sjEgx</vt:lpwstr>
  </property>
  <property fmtid="{D5CDD505-2E9C-101B-9397-08002B2CF9AE}" pid="7" name="_2015_ms_pID_7253432">
    <vt:lpwstr>NVJ+Py070HuLiQTr83svWpc=</vt:lpwstr>
  </property>
  <property fmtid="{D5CDD505-2E9C-101B-9397-08002B2CF9AE}" pid="8" name="_readonly">
    <vt:lpwstr/>
  </property>
  <property fmtid="{D5CDD505-2E9C-101B-9397-08002B2CF9AE}" pid="9" name="_change">
    <vt:lpwstr/>
  </property>
  <property fmtid="{D5CDD505-2E9C-101B-9397-08002B2CF9AE}" pid="10" name="_full-control">
    <vt:lpwstr/>
  </property>
  <property fmtid="{D5CDD505-2E9C-101B-9397-08002B2CF9AE}" pid="11" name="sflag">
    <vt:lpwstr>1696832808</vt:lpwstr>
  </property>
  <property fmtid="{D5CDD505-2E9C-101B-9397-08002B2CF9AE}" pid="12" name="KSOProductBuildVer">
    <vt:lpwstr>2052-12.1.0.17827</vt:lpwstr>
  </property>
  <property fmtid="{D5CDD505-2E9C-101B-9397-08002B2CF9AE}" pid="13" name="ICV">
    <vt:lpwstr>34FD8422145647FCB9082676CF82FBAB_13</vt:lpwstr>
  </property>
</Properties>
</file>